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2079" w14:textId="11FA5C1A" w:rsidR="00955D36" w:rsidRPr="00557A21" w:rsidRDefault="00B51750" w:rsidP="002C692E">
      <w:pPr>
        <w:ind w:left="6379"/>
        <w:jc w:val="both"/>
        <w:rPr>
          <w:rFonts w:ascii="Times New Roman" w:eastAsiaTheme="minorHAnsi" w:hAnsi="Times New Roman" w:cs="Times New Roman"/>
          <w:bCs/>
          <w:i/>
          <w:iCs/>
          <w:color w:val="auto"/>
          <w:kern w:val="0"/>
          <w:sz w:val="18"/>
          <w:szCs w:val="18"/>
          <w:lang w:eastAsia="en-US"/>
        </w:rPr>
      </w:pPr>
      <w:r w:rsidRPr="00557A21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18"/>
          <w:szCs w:val="18"/>
        </w:rPr>
        <w:t xml:space="preserve"> </w:t>
      </w:r>
      <w:r w:rsidR="00955D36" w:rsidRPr="00557A21">
        <w:rPr>
          <w:rFonts w:ascii="Times New Roman" w:eastAsiaTheme="minorHAnsi" w:hAnsi="Times New Roman" w:cs="Times New Roman"/>
          <w:bCs/>
          <w:i/>
          <w:iCs/>
          <w:color w:val="auto"/>
          <w:kern w:val="0"/>
          <w:sz w:val="18"/>
          <w:szCs w:val="18"/>
          <w:lang w:eastAsia="en-US"/>
        </w:rPr>
        <w:t>Załącznik nr 7</w:t>
      </w:r>
    </w:p>
    <w:p w14:paraId="25A47429" w14:textId="77777777" w:rsidR="00955D36" w:rsidRPr="00557A21" w:rsidRDefault="00955D36" w:rsidP="002C692E">
      <w:pPr>
        <w:widowControl/>
        <w:suppressAutoHyphens w:val="0"/>
        <w:autoSpaceDN/>
        <w:ind w:left="6379"/>
        <w:jc w:val="both"/>
        <w:textAlignment w:val="auto"/>
        <w:rPr>
          <w:rFonts w:ascii="Times New Roman" w:eastAsiaTheme="minorHAnsi" w:hAnsi="Times New Roman" w:cs="Times New Roman"/>
          <w:bCs/>
          <w:i/>
          <w:iCs/>
          <w:color w:val="auto"/>
          <w:kern w:val="0"/>
          <w:sz w:val="18"/>
          <w:szCs w:val="18"/>
          <w:lang w:eastAsia="en-US"/>
        </w:rPr>
      </w:pPr>
      <w:r w:rsidRPr="00557A21">
        <w:rPr>
          <w:rFonts w:ascii="Times New Roman" w:eastAsiaTheme="minorHAnsi" w:hAnsi="Times New Roman" w:cs="Times New Roman"/>
          <w:bCs/>
          <w:i/>
          <w:iCs/>
          <w:color w:val="auto"/>
          <w:kern w:val="0"/>
          <w:sz w:val="18"/>
          <w:szCs w:val="18"/>
          <w:lang w:eastAsia="en-US"/>
        </w:rPr>
        <w:t>do zaproszenia do złożenia oferty</w:t>
      </w:r>
    </w:p>
    <w:p w14:paraId="31091732" w14:textId="77777777" w:rsidR="00955D36" w:rsidRPr="00557A21" w:rsidRDefault="00955D36" w:rsidP="002C692E">
      <w:pPr>
        <w:widowControl/>
        <w:suppressAutoHyphens w:val="0"/>
        <w:autoSpaceDN/>
        <w:ind w:left="6379"/>
        <w:jc w:val="both"/>
        <w:textAlignment w:val="auto"/>
        <w:rPr>
          <w:rFonts w:ascii="Times New Roman" w:eastAsiaTheme="minorHAnsi" w:hAnsi="Times New Roman" w:cs="Times New Roman"/>
          <w:bCs/>
          <w:i/>
          <w:iCs/>
          <w:color w:val="auto"/>
          <w:kern w:val="0"/>
          <w:sz w:val="18"/>
          <w:szCs w:val="18"/>
          <w:lang w:eastAsia="en-US"/>
        </w:rPr>
      </w:pPr>
      <w:r w:rsidRPr="00557A21">
        <w:rPr>
          <w:rFonts w:ascii="Times New Roman" w:eastAsiaTheme="minorHAnsi" w:hAnsi="Times New Roman" w:cs="Times New Roman"/>
          <w:bCs/>
          <w:i/>
          <w:iCs/>
          <w:color w:val="auto"/>
          <w:kern w:val="0"/>
          <w:sz w:val="18"/>
          <w:szCs w:val="18"/>
          <w:lang w:eastAsia="en-US"/>
        </w:rPr>
        <w:t>postępowanie nr 12/WO/2021</w:t>
      </w:r>
    </w:p>
    <w:p w14:paraId="7515218F" w14:textId="44CBABE3" w:rsidR="00507AA7" w:rsidRDefault="00507AA7">
      <w:pPr>
        <w:widowControl/>
        <w:suppressAutoHyphens w:val="0"/>
        <w:spacing w:line="0" w:lineRule="atLeast"/>
        <w:ind w:left="6480" w:right="60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18"/>
          <w:szCs w:val="18"/>
        </w:rPr>
      </w:pPr>
    </w:p>
    <w:p w14:paraId="46B56CCD" w14:textId="77777777" w:rsidR="00507AA7" w:rsidRDefault="00507AA7">
      <w:pPr>
        <w:pStyle w:val="Standard"/>
        <w:spacing w:before="28" w:after="28"/>
        <w:jc w:val="center"/>
        <w:rPr>
          <w:rFonts w:ascii="Times New Roman" w:eastAsia="Arial" w:hAnsi="Times New Roman" w:cs="Times New Roman"/>
          <w:color w:val="auto"/>
          <w:sz w:val="32"/>
          <w:szCs w:val="32"/>
        </w:rPr>
      </w:pPr>
    </w:p>
    <w:p w14:paraId="391BC612" w14:textId="3D1156BA" w:rsidR="00507AA7" w:rsidRDefault="00B51750">
      <w:pPr>
        <w:pStyle w:val="Standard"/>
        <w:spacing w:before="28" w:after="28"/>
        <w:jc w:val="center"/>
        <w:rPr>
          <w:rFonts w:ascii="Times New Roman" w:eastAsia="Arial" w:hAnsi="Times New Roman" w:cs="Times New Roman"/>
          <w:color w:val="auto"/>
          <w:sz w:val="32"/>
          <w:szCs w:val="32"/>
        </w:rPr>
      </w:pPr>
      <w:r>
        <w:rPr>
          <w:rFonts w:ascii="Times New Roman" w:eastAsia="Arial" w:hAnsi="Times New Roman" w:cs="Times New Roman"/>
          <w:color w:val="auto"/>
          <w:sz w:val="32"/>
          <w:szCs w:val="32"/>
        </w:rPr>
        <w:t xml:space="preserve">INSTRUKCJA BHP, P.POŻ., OCHRONY ŚRODOWISKA </w:t>
      </w:r>
      <w:r w:rsidR="00A7152E">
        <w:rPr>
          <w:rFonts w:ascii="Times New Roman" w:eastAsia="Arial" w:hAnsi="Times New Roman" w:cs="Times New Roman"/>
          <w:color w:val="auto"/>
          <w:sz w:val="32"/>
          <w:szCs w:val="32"/>
        </w:rPr>
        <w:br/>
      </w:r>
      <w:r>
        <w:rPr>
          <w:rFonts w:ascii="Times New Roman" w:eastAsia="Arial" w:hAnsi="Times New Roman" w:cs="Times New Roman"/>
          <w:color w:val="auto"/>
          <w:sz w:val="32"/>
          <w:szCs w:val="32"/>
        </w:rPr>
        <w:t>DLA WYKONAWCY</w:t>
      </w:r>
    </w:p>
    <w:p w14:paraId="798A72F5" w14:textId="77777777" w:rsidR="00507AA7" w:rsidRDefault="00507AA7">
      <w:pPr>
        <w:pStyle w:val="Standard"/>
        <w:spacing w:before="28" w:after="28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4F6919B6" w14:textId="77777777" w:rsidR="00507AA7" w:rsidRDefault="00B51750">
      <w:pPr>
        <w:pStyle w:val="Standard"/>
        <w:spacing w:before="28" w:after="28"/>
      </w:pPr>
      <w:r>
        <w:rPr>
          <w:rFonts w:ascii="Times New Roman" w:eastAsia="Arial" w:hAnsi="Times New Roman" w:cs="Times New Roman"/>
          <w:b/>
          <w:bCs/>
          <w:color w:val="auto"/>
        </w:rPr>
        <w:t>Instrukcja sanowi załącznik nr ….  do umowy nr …….…………………….. z dnia…………….</w:t>
      </w:r>
    </w:p>
    <w:p w14:paraId="0E0C4CF0" w14:textId="77777777" w:rsidR="00507AA7" w:rsidRDefault="00507AA7">
      <w:pPr>
        <w:pStyle w:val="Standard"/>
        <w:spacing w:before="28" w:after="28"/>
        <w:rPr>
          <w:rFonts w:ascii="Times New Roman" w:eastAsia="Calibri" w:hAnsi="Times New Roman" w:cs="Times New Roman"/>
          <w:b/>
          <w:bCs/>
          <w:color w:val="auto"/>
        </w:rPr>
      </w:pPr>
    </w:p>
    <w:p w14:paraId="08F0434C" w14:textId="6706CDD6" w:rsidR="00507AA7" w:rsidRDefault="00B51750" w:rsidP="000C6DC5">
      <w:pPr>
        <w:pStyle w:val="Standard"/>
        <w:numPr>
          <w:ilvl w:val="0"/>
          <w:numId w:val="9"/>
        </w:numPr>
        <w:spacing w:before="28" w:after="28"/>
        <w:ind w:left="284" w:hanging="284"/>
        <w:jc w:val="both"/>
        <w:rPr>
          <w:rFonts w:ascii="Times New Roman" w:eastAsia="Arial" w:hAnsi="Times New Roman" w:cs="Times New Roman"/>
          <w:b/>
          <w:bCs/>
          <w:color w:val="auto"/>
        </w:rPr>
      </w:pPr>
      <w:r>
        <w:rPr>
          <w:rFonts w:ascii="Times New Roman" w:eastAsia="Arial" w:hAnsi="Times New Roman" w:cs="Times New Roman"/>
          <w:b/>
          <w:bCs/>
          <w:color w:val="auto"/>
        </w:rPr>
        <w:t>Uwagi ogólne:</w:t>
      </w:r>
    </w:p>
    <w:p w14:paraId="0CCB1C3B" w14:textId="77777777" w:rsidR="000C6DC5" w:rsidRDefault="000C6DC5" w:rsidP="000C6DC5">
      <w:pPr>
        <w:pStyle w:val="Standard"/>
        <w:spacing w:before="28" w:after="28"/>
        <w:jc w:val="both"/>
      </w:pPr>
    </w:p>
    <w:p w14:paraId="04525F41" w14:textId="1BA7A780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 xml:space="preserve">1.Przedmiotem instrukcji są ustalenia dotyczące zapewnienia bezpieczeństwa i higieny pracy przez wykonawcę świadczącego usługę na terenie Okręgowego Urzędu Miar w </w:t>
      </w:r>
      <w:bookmarkStart w:id="0" w:name="_Hlk72217686"/>
      <w:r w:rsidR="00955D36">
        <w:rPr>
          <w:rFonts w:ascii="Times New Roman" w:eastAsia="Arial" w:hAnsi="Times New Roman" w:cs="Times New Roman"/>
          <w:color w:val="auto"/>
        </w:rPr>
        <w:t>Białymstoku Wydziału Zamiejscowego w Suwałkach</w:t>
      </w:r>
      <w:r>
        <w:rPr>
          <w:rFonts w:ascii="Times New Roman" w:eastAsia="Arial" w:hAnsi="Times New Roman" w:cs="Times New Roman"/>
          <w:color w:val="auto"/>
        </w:rPr>
        <w:t xml:space="preserve"> przy ul. </w:t>
      </w:r>
      <w:r w:rsidR="00955D36">
        <w:rPr>
          <w:rFonts w:ascii="Times New Roman" w:eastAsia="Arial" w:hAnsi="Times New Roman" w:cs="Times New Roman"/>
          <w:color w:val="auto"/>
        </w:rPr>
        <w:t>Gen. Kazimierza Pułaskiego 73.</w:t>
      </w:r>
    </w:p>
    <w:bookmarkEnd w:id="0"/>
    <w:p w14:paraId="5C4BF3DB" w14:textId="1D1FE83B" w:rsidR="00955D36" w:rsidRDefault="00B51750" w:rsidP="00955D36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2.</w:t>
      </w:r>
      <w:r>
        <w:rPr>
          <w:rFonts w:ascii="Times New Roman" w:eastAsia="Arial" w:hAnsi="Times New Roman" w:cs="Times New Roman"/>
        </w:rPr>
        <w:t xml:space="preserve">Instrukcja dotyczy wykonawcy oraz wszystkich jego pracowników </w:t>
      </w:r>
      <w:r w:rsidR="00955D36">
        <w:rPr>
          <w:rFonts w:ascii="Times New Roman" w:eastAsia="Arial" w:hAnsi="Times New Roman" w:cs="Times New Roman"/>
        </w:rPr>
        <w:t>prowadzących</w:t>
      </w:r>
      <w:r>
        <w:rPr>
          <w:rFonts w:ascii="Times New Roman" w:eastAsia="Arial" w:hAnsi="Times New Roman" w:cs="Times New Roman"/>
        </w:rPr>
        <w:t xml:space="preserve"> czynności na terenie </w:t>
      </w:r>
      <w:r>
        <w:rPr>
          <w:rFonts w:ascii="Times New Roman" w:eastAsia="Arial" w:hAnsi="Times New Roman" w:cs="Times New Roman"/>
          <w:color w:val="auto"/>
        </w:rPr>
        <w:t xml:space="preserve">Okręgowego Urzędu Miar </w:t>
      </w:r>
      <w:bookmarkStart w:id="1" w:name="_Hlk72218082"/>
      <w:r>
        <w:rPr>
          <w:rFonts w:ascii="Times New Roman" w:eastAsia="Arial" w:hAnsi="Times New Roman" w:cs="Times New Roman"/>
          <w:color w:val="auto"/>
        </w:rPr>
        <w:t>w</w:t>
      </w:r>
      <w:r w:rsidR="00955D36">
        <w:rPr>
          <w:rFonts w:ascii="Times New Roman" w:eastAsia="Arial" w:hAnsi="Times New Roman" w:cs="Times New Roman"/>
          <w:color w:val="auto"/>
        </w:rPr>
        <w:t xml:space="preserve"> Białymstoku Wydziału Zamiejscowego w Suwałkach</w:t>
      </w:r>
      <w:bookmarkEnd w:id="1"/>
      <w:r w:rsidR="00955D36">
        <w:rPr>
          <w:rFonts w:ascii="Times New Roman" w:eastAsia="Arial" w:hAnsi="Times New Roman" w:cs="Times New Roman"/>
          <w:color w:val="auto"/>
        </w:rPr>
        <w:t xml:space="preserve"> przy ul. Gen. Kazimierza Pułaskiego 73.</w:t>
      </w:r>
    </w:p>
    <w:p w14:paraId="5BC753CB" w14:textId="77777777" w:rsidR="00507AA7" w:rsidRDefault="00507AA7">
      <w:pPr>
        <w:pStyle w:val="Standard"/>
        <w:spacing w:before="28" w:after="28"/>
        <w:jc w:val="both"/>
        <w:rPr>
          <w:rFonts w:ascii="Times New Roman" w:hAnsi="Times New Roman" w:cs="Times New Roman"/>
        </w:rPr>
      </w:pPr>
    </w:p>
    <w:p w14:paraId="08E689E3" w14:textId="268AD502" w:rsidR="00507AA7" w:rsidRDefault="00B51750">
      <w:pPr>
        <w:pStyle w:val="Standard"/>
        <w:spacing w:before="28" w:after="28"/>
        <w:jc w:val="both"/>
        <w:rPr>
          <w:rFonts w:ascii="Times New Roman" w:eastAsia="Arial" w:hAnsi="Times New Roman" w:cs="Times New Roman"/>
          <w:b/>
          <w:bCs/>
          <w:color w:val="auto"/>
        </w:rPr>
      </w:pPr>
      <w:r>
        <w:rPr>
          <w:rFonts w:ascii="Times New Roman" w:eastAsia="Arial" w:hAnsi="Times New Roman" w:cs="Times New Roman"/>
          <w:b/>
          <w:bCs/>
          <w:color w:val="auto"/>
        </w:rPr>
        <w:t>II. Zasady ogólne:</w:t>
      </w:r>
    </w:p>
    <w:p w14:paraId="371A7775" w14:textId="77777777" w:rsidR="000C6DC5" w:rsidRDefault="000C6DC5">
      <w:pPr>
        <w:pStyle w:val="Standard"/>
        <w:spacing w:before="28" w:after="28"/>
        <w:jc w:val="both"/>
      </w:pPr>
    </w:p>
    <w:p w14:paraId="0F44759A" w14:textId="5D390100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1.</w:t>
      </w:r>
      <w:r w:rsidR="00955D36">
        <w:rPr>
          <w:rFonts w:ascii="Times New Roman" w:eastAsia="Arial" w:hAnsi="Times New Roman" w:cs="Times New Roman"/>
          <w:color w:val="auto"/>
        </w:rPr>
        <w:t>W</w:t>
      </w:r>
      <w:r>
        <w:rPr>
          <w:rFonts w:ascii="Times New Roman" w:eastAsia="Arial" w:hAnsi="Times New Roman" w:cs="Times New Roman"/>
          <w:color w:val="auto"/>
        </w:rPr>
        <w:t xml:space="preserve">ykonawca </w:t>
      </w:r>
      <w:r w:rsidR="00955D36">
        <w:rPr>
          <w:rFonts w:ascii="Times New Roman" w:eastAsia="Arial" w:hAnsi="Times New Roman" w:cs="Times New Roman"/>
          <w:color w:val="auto"/>
        </w:rPr>
        <w:t>prowadzący</w:t>
      </w:r>
      <w:r>
        <w:rPr>
          <w:rFonts w:ascii="Times New Roman" w:eastAsia="Arial" w:hAnsi="Times New Roman" w:cs="Times New Roman"/>
          <w:color w:val="auto"/>
        </w:rPr>
        <w:t xml:space="preserve"> prace dla Okręgowego Urzędu Miar zobowiązany jest przygotowywać </w:t>
      </w:r>
      <w:r w:rsidR="00A7152E">
        <w:rPr>
          <w:rFonts w:ascii="Times New Roman" w:eastAsia="Arial" w:hAnsi="Times New Roman" w:cs="Times New Roman"/>
          <w:color w:val="auto"/>
        </w:rPr>
        <w:br/>
      </w:r>
      <w:r>
        <w:rPr>
          <w:rFonts w:ascii="Times New Roman" w:eastAsia="Arial" w:hAnsi="Times New Roman" w:cs="Times New Roman"/>
          <w:color w:val="auto"/>
        </w:rPr>
        <w:t>i organizować oraz prowadzić prace w sposób zapobiegający:</w:t>
      </w:r>
    </w:p>
    <w:p w14:paraId="506047E5" w14:textId="77777777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- wypadkom przy pracy, zdarzeniom potencjalnie wypadkowym, chorobom zawodowym,</w:t>
      </w:r>
    </w:p>
    <w:p w14:paraId="18B309D0" w14:textId="77777777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- pożarom i innym miejscowym zagrożeniom,</w:t>
      </w:r>
    </w:p>
    <w:p w14:paraId="278C4070" w14:textId="77777777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- uszkodzeniom urządzeń, instalacji, elewacji,</w:t>
      </w:r>
    </w:p>
    <w:p w14:paraId="4A90D44A" w14:textId="77777777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- pogorszeniu środowiska pracy.</w:t>
      </w:r>
    </w:p>
    <w:p w14:paraId="312CFF4A" w14:textId="6D6C1882" w:rsidR="00507AA7" w:rsidRDefault="00B51750">
      <w:pPr>
        <w:pStyle w:val="Standard"/>
        <w:spacing w:before="28" w:after="28"/>
        <w:jc w:val="both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2. </w:t>
      </w:r>
      <w:r w:rsidR="00955D36">
        <w:rPr>
          <w:rFonts w:ascii="Times New Roman" w:eastAsia="Arial" w:hAnsi="Times New Roman" w:cs="Times New Roman"/>
          <w:color w:val="auto"/>
        </w:rPr>
        <w:t>W</w:t>
      </w:r>
      <w:r>
        <w:rPr>
          <w:rFonts w:ascii="Times New Roman" w:eastAsia="Arial" w:hAnsi="Times New Roman" w:cs="Times New Roman"/>
          <w:color w:val="auto"/>
        </w:rPr>
        <w:t xml:space="preserve">ykonawca </w:t>
      </w:r>
      <w:r w:rsidR="00955D36">
        <w:rPr>
          <w:rFonts w:ascii="Times New Roman" w:eastAsia="Arial" w:hAnsi="Times New Roman" w:cs="Times New Roman"/>
          <w:color w:val="auto"/>
        </w:rPr>
        <w:t>prowadzący</w:t>
      </w:r>
      <w:r>
        <w:rPr>
          <w:rFonts w:ascii="Times New Roman" w:eastAsia="Arial" w:hAnsi="Times New Roman" w:cs="Times New Roman"/>
          <w:color w:val="auto"/>
        </w:rPr>
        <w:t xml:space="preserve"> prace na terenie Okręgowego Urzędu Miar zobowiązuje się wyznaczyć osobę kierującą pracownikami, który będzie pełnił nadzór w zakresie bezpieczeństwa i higieny pracy, ochrony przeciwpożarowej i ochrony środowiska oraz wykonywanymi pracami.</w:t>
      </w:r>
    </w:p>
    <w:p w14:paraId="264A7CA5" w14:textId="77777777" w:rsidR="00507AA7" w:rsidRDefault="00507AA7">
      <w:pPr>
        <w:pStyle w:val="Standard"/>
        <w:spacing w:before="28" w:after="28"/>
        <w:jc w:val="both"/>
        <w:rPr>
          <w:rFonts w:ascii="Times New Roman" w:hAnsi="Times New Roman" w:cs="Times New Roman"/>
        </w:rPr>
      </w:pPr>
    </w:p>
    <w:p w14:paraId="129C99B7" w14:textId="3AC6485C" w:rsidR="00507AA7" w:rsidRDefault="00B51750">
      <w:pPr>
        <w:pStyle w:val="Standard"/>
        <w:spacing w:before="28" w:after="28"/>
        <w:jc w:val="both"/>
        <w:rPr>
          <w:rFonts w:ascii="Times New Roman" w:eastAsia="Arial" w:hAnsi="Times New Roman" w:cs="Times New Roman"/>
          <w:b/>
          <w:bCs/>
          <w:color w:val="auto"/>
        </w:rPr>
      </w:pPr>
      <w:r>
        <w:rPr>
          <w:rFonts w:ascii="Times New Roman" w:eastAsia="Arial" w:hAnsi="Times New Roman" w:cs="Times New Roman"/>
          <w:b/>
          <w:bCs/>
          <w:color w:val="auto"/>
        </w:rPr>
        <w:t xml:space="preserve">III. Zasady dotyczące przestrzegania przepisów BHP na terenie Okręgowego Urzędu Miar w  </w:t>
      </w:r>
      <w:r w:rsidR="00203760" w:rsidRPr="00513330">
        <w:rPr>
          <w:rFonts w:ascii="Times New Roman" w:eastAsia="Arial" w:hAnsi="Times New Roman" w:cs="Times New Roman"/>
          <w:b/>
          <w:bCs/>
          <w:color w:val="auto"/>
        </w:rPr>
        <w:t>Białymstoku Wydziału Zamiejscowego w Suwałkach</w:t>
      </w:r>
      <w:r w:rsidR="00203760">
        <w:rPr>
          <w:rFonts w:ascii="Times New Roman" w:eastAsia="Arial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auto"/>
        </w:rPr>
        <w:t>przez wykonawcę:</w:t>
      </w:r>
    </w:p>
    <w:p w14:paraId="63D2BC33" w14:textId="77777777" w:rsidR="000C6DC5" w:rsidRDefault="000C6DC5">
      <w:pPr>
        <w:pStyle w:val="Standard"/>
        <w:spacing w:before="28" w:after="28"/>
        <w:jc w:val="both"/>
      </w:pPr>
    </w:p>
    <w:p w14:paraId="1CC1B7CE" w14:textId="171C3243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1. Przy prowadzeniu prac na terenie Okręgowego Urzędu Miar należy przestrzegać przepisów i zasad dotyczących prowadzenia określonego rodzaju prac, w szczególności dotyczących prac szczególnie niebezpiecznych, prac remontowo-budowlanych, robót przy urządzeniach energetycznych oraz robót montażowych i demontażowych instalacji elektrycznych.</w:t>
      </w:r>
    </w:p>
    <w:p w14:paraId="4EB527C3" w14:textId="0781A529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 xml:space="preserve">2. </w:t>
      </w:r>
      <w:r w:rsidR="00D850B6">
        <w:rPr>
          <w:rFonts w:ascii="Times New Roman" w:eastAsia="Arial" w:hAnsi="Times New Roman" w:cs="Times New Roman"/>
          <w:color w:val="auto"/>
        </w:rPr>
        <w:t>W</w:t>
      </w:r>
      <w:r>
        <w:rPr>
          <w:rFonts w:ascii="Times New Roman" w:eastAsia="Arial" w:hAnsi="Times New Roman" w:cs="Times New Roman"/>
          <w:color w:val="auto"/>
        </w:rPr>
        <w:t xml:space="preserve">ykonawca używający w trakcie prac urządzeń i/lub narzędzi o napędzie mechanicznym </w:t>
      </w:r>
      <w:r w:rsidR="00513330">
        <w:rPr>
          <w:rFonts w:ascii="Times New Roman" w:eastAsia="Arial" w:hAnsi="Times New Roman" w:cs="Times New Roman"/>
          <w:color w:val="auto"/>
        </w:rPr>
        <w:t>jest</w:t>
      </w:r>
      <w:r>
        <w:rPr>
          <w:rFonts w:ascii="Times New Roman" w:eastAsia="Arial" w:hAnsi="Times New Roman" w:cs="Times New Roman"/>
          <w:color w:val="auto"/>
        </w:rPr>
        <w:t xml:space="preserve"> zobowiązan</w:t>
      </w:r>
      <w:r w:rsidR="00513330">
        <w:rPr>
          <w:rFonts w:ascii="Times New Roman" w:eastAsia="Arial" w:hAnsi="Times New Roman" w:cs="Times New Roman"/>
          <w:color w:val="auto"/>
        </w:rPr>
        <w:t>y</w:t>
      </w:r>
      <w:r>
        <w:rPr>
          <w:rFonts w:ascii="Times New Roman" w:eastAsia="Arial" w:hAnsi="Times New Roman" w:cs="Times New Roman"/>
          <w:color w:val="auto"/>
        </w:rPr>
        <w:t xml:space="preserve"> w szczególności:</w:t>
      </w:r>
    </w:p>
    <w:p w14:paraId="16C33A16" w14:textId="77777777" w:rsidR="00507AA7" w:rsidRDefault="00B51750">
      <w:pPr>
        <w:pStyle w:val="Standard"/>
        <w:numPr>
          <w:ilvl w:val="0"/>
          <w:numId w:val="1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posiadać dokumentację z przeprowadzonych okresowych badań tych narzędzi wraz z badaniem ochrony przeciwporażeniowej,</w:t>
      </w:r>
    </w:p>
    <w:p w14:paraId="5A981417" w14:textId="77777777" w:rsidR="00507AA7" w:rsidRDefault="00B51750">
      <w:pPr>
        <w:pStyle w:val="Standard"/>
        <w:numPr>
          <w:ilvl w:val="0"/>
          <w:numId w:val="1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wyłączać narzędzia natychmiast po zakończeniu prac,</w:t>
      </w:r>
    </w:p>
    <w:p w14:paraId="174795BE" w14:textId="77777777" w:rsidR="00507AA7" w:rsidRDefault="00B51750">
      <w:pPr>
        <w:pStyle w:val="Standard"/>
        <w:numPr>
          <w:ilvl w:val="0"/>
          <w:numId w:val="1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prawidłowo podłączać przewody do napędu,</w:t>
      </w:r>
    </w:p>
    <w:p w14:paraId="30485644" w14:textId="77777777" w:rsidR="00507AA7" w:rsidRDefault="00B51750">
      <w:pPr>
        <w:pStyle w:val="Standard"/>
        <w:numPr>
          <w:ilvl w:val="0"/>
          <w:numId w:val="1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używać tylko sprawnych urządzeń/narzędzi.</w:t>
      </w:r>
    </w:p>
    <w:p w14:paraId="62224A0A" w14:textId="63089822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3. Pracownicy wykonawcy zobowiązani są do stosowania odpowiedniej odzieży i obuwia roboczego, zgodnego z obowiązującymi w tym zakresie przepisami.</w:t>
      </w:r>
    </w:p>
    <w:p w14:paraId="587F4B95" w14:textId="6AE54F25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4. Pracownicy</w:t>
      </w:r>
      <w:r w:rsidR="00E90C43">
        <w:rPr>
          <w:rFonts w:ascii="Times New Roman" w:eastAsia="Arial" w:hAnsi="Times New Roman" w:cs="Times New Roman"/>
          <w:color w:val="auto"/>
        </w:rPr>
        <w:t xml:space="preserve"> </w:t>
      </w:r>
      <w:r>
        <w:rPr>
          <w:rFonts w:ascii="Times New Roman" w:eastAsia="Arial" w:hAnsi="Times New Roman" w:cs="Times New Roman"/>
          <w:color w:val="auto"/>
        </w:rPr>
        <w:t xml:space="preserve">wykonawcy są zobowiązani do stosowania sprzętu ochronnego odpowiedniego do </w:t>
      </w:r>
      <w:r>
        <w:rPr>
          <w:rFonts w:ascii="Times New Roman" w:eastAsia="Arial" w:hAnsi="Times New Roman" w:cs="Times New Roman"/>
          <w:color w:val="auto"/>
        </w:rPr>
        <w:lastRenderedPageBreak/>
        <w:t>warunków prowadzonych prac i występujących zagrożeń, a w szczególności:</w:t>
      </w:r>
    </w:p>
    <w:p w14:paraId="268366D3" w14:textId="77777777" w:rsidR="00507AA7" w:rsidRDefault="00B51750">
      <w:pPr>
        <w:pStyle w:val="Standard"/>
        <w:numPr>
          <w:ilvl w:val="0"/>
          <w:numId w:val="2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noszenia kasków ochronnych,</w:t>
      </w:r>
    </w:p>
    <w:p w14:paraId="1A0C825F" w14:textId="77777777" w:rsidR="00507AA7" w:rsidRDefault="00B51750">
      <w:pPr>
        <w:pStyle w:val="Standard"/>
        <w:numPr>
          <w:ilvl w:val="0"/>
          <w:numId w:val="2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stosowania środków ochrony słuchu w miejscach pracy, gdzie występuje takie narażenie</w:t>
      </w:r>
    </w:p>
    <w:p w14:paraId="6CF2488E" w14:textId="77777777" w:rsidR="00507AA7" w:rsidRDefault="00B51750">
      <w:pPr>
        <w:pStyle w:val="Standard"/>
        <w:numPr>
          <w:ilvl w:val="0"/>
          <w:numId w:val="2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stosowania masek przeciwpyłowych, w zależności od występujących zagrożeń,</w:t>
      </w:r>
    </w:p>
    <w:p w14:paraId="25D66BD2" w14:textId="77777777" w:rsidR="00507AA7" w:rsidRDefault="00B51750">
      <w:pPr>
        <w:pStyle w:val="Standard"/>
        <w:numPr>
          <w:ilvl w:val="0"/>
          <w:numId w:val="2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stosowania okularów ochronnych przy pracach, przy których występuje zagrożenie uszkodzenia wzroku,</w:t>
      </w:r>
    </w:p>
    <w:p w14:paraId="2DF3110F" w14:textId="77777777" w:rsidR="00507AA7" w:rsidRDefault="00B51750">
      <w:pPr>
        <w:pStyle w:val="Standard"/>
        <w:numPr>
          <w:ilvl w:val="0"/>
          <w:numId w:val="2"/>
        </w:numPr>
        <w:spacing w:before="28" w:after="28"/>
        <w:jc w:val="both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stosowania sprzętu zabezpieczającego przed upadkiem przy pracach na wysokości.</w:t>
      </w:r>
    </w:p>
    <w:p w14:paraId="60E24803" w14:textId="77777777" w:rsidR="00507AA7" w:rsidRDefault="00507AA7">
      <w:pPr>
        <w:pStyle w:val="Standard"/>
        <w:spacing w:before="28" w:after="28"/>
        <w:jc w:val="both"/>
        <w:rPr>
          <w:rFonts w:ascii="Times New Roman" w:hAnsi="Times New Roman" w:cs="Times New Roman"/>
        </w:rPr>
      </w:pPr>
    </w:p>
    <w:p w14:paraId="63F17394" w14:textId="43501E8B" w:rsidR="00507AA7" w:rsidRDefault="00B51750">
      <w:pPr>
        <w:pStyle w:val="Standard"/>
        <w:spacing w:before="28" w:after="28"/>
        <w:jc w:val="both"/>
        <w:rPr>
          <w:rFonts w:ascii="Times New Roman" w:eastAsia="Arial" w:hAnsi="Times New Roman" w:cs="Times New Roman"/>
          <w:b/>
          <w:bCs/>
          <w:color w:val="auto"/>
        </w:rPr>
      </w:pPr>
      <w:r>
        <w:rPr>
          <w:rFonts w:ascii="Times New Roman" w:eastAsia="Arial" w:hAnsi="Times New Roman" w:cs="Times New Roman"/>
          <w:b/>
          <w:bCs/>
          <w:color w:val="auto"/>
        </w:rPr>
        <w:t>IV.  Zasady dotyczące przestrzegania przepisów ochrony przeciwpożarowej na terenie Okręgowego Urzędu Miar w</w:t>
      </w:r>
      <w:r w:rsidR="00513330">
        <w:rPr>
          <w:rFonts w:ascii="Times New Roman" w:eastAsia="Arial" w:hAnsi="Times New Roman" w:cs="Times New Roman"/>
          <w:color w:val="auto"/>
        </w:rPr>
        <w:t xml:space="preserve"> </w:t>
      </w:r>
      <w:bookmarkStart w:id="2" w:name="_Hlk72219185"/>
      <w:r w:rsidR="00513330" w:rsidRPr="00513330">
        <w:rPr>
          <w:rFonts w:ascii="Times New Roman" w:eastAsia="Arial" w:hAnsi="Times New Roman" w:cs="Times New Roman"/>
          <w:b/>
          <w:bCs/>
          <w:color w:val="auto"/>
        </w:rPr>
        <w:t>Białymstoku Wydziału Zamiejscowego w Suwałkach</w:t>
      </w:r>
      <w:bookmarkEnd w:id="2"/>
      <w:r w:rsidR="00513330">
        <w:rPr>
          <w:rFonts w:ascii="Times New Roman" w:eastAsia="Arial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auto"/>
        </w:rPr>
        <w:t>przez wykonawcę:</w:t>
      </w:r>
    </w:p>
    <w:p w14:paraId="73B09CA6" w14:textId="77777777" w:rsidR="000C6DC5" w:rsidRDefault="000C6DC5">
      <w:pPr>
        <w:pStyle w:val="Standard"/>
        <w:spacing w:before="28" w:after="28"/>
        <w:jc w:val="both"/>
      </w:pPr>
    </w:p>
    <w:p w14:paraId="40EBE276" w14:textId="7AE9EE6A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 xml:space="preserve">1. </w:t>
      </w:r>
      <w:r w:rsidR="00513330">
        <w:rPr>
          <w:rFonts w:ascii="Times New Roman" w:eastAsia="Arial" w:hAnsi="Times New Roman" w:cs="Times New Roman"/>
          <w:color w:val="auto"/>
        </w:rPr>
        <w:t>W</w:t>
      </w:r>
      <w:r>
        <w:rPr>
          <w:rFonts w:ascii="Times New Roman" w:eastAsia="Arial" w:hAnsi="Times New Roman" w:cs="Times New Roman"/>
          <w:color w:val="auto"/>
        </w:rPr>
        <w:t xml:space="preserve">ykonawca prowadzący prace na terenie </w:t>
      </w:r>
      <w:r w:rsidR="00513330">
        <w:rPr>
          <w:rFonts w:ascii="Times New Roman" w:eastAsia="Arial" w:hAnsi="Times New Roman" w:cs="Times New Roman"/>
          <w:color w:val="auto"/>
        </w:rPr>
        <w:t>Okręgowego Urzędu Miar</w:t>
      </w:r>
      <w:r>
        <w:rPr>
          <w:rFonts w:ascii="Times New Roman" w:eastAsia="Arial" w:hAnsi="Times New Roman" w:cs="Times New Roman"/>
          <w:color w:val="auto"/>
        </w:rPr>
        <w:t xml:space="preserve"> zobowiązany jest do użytkowania i utrzymania w stanie zabezpieczonym przed powstaniem pożaru obiektu, urządzeń, składowisk.</w:t>
      </w:r>
    </w:p>
    <w:p w14:paraId="345B9FB6" w14:textId="77777777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2. W obiektach i na terenach do nich przyległych zabronione jest wykonywanie czynności, które mogą spowodować pożar, jego rozprzestrzenianie się, utrudnić prowadzenie działań ratowniczych i ewakuacji, a w szczególności:</w:t>
      </w:r>
    </w:p>
    <w:p w14:paraId="3A0AD099" w14:textId="77777777" w:rsidR="00507AA7" w:rsidRDefault="00B51750">
      <w:pPr>
        <w:pStyle w:val="Standard"/>
        <w:numPr>
          <w:ilvl w:val="0"/>
          <w:numId w:val="3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używanie otwartego ognia i palenie tytoniu w strefach zagrożonych pożarem lub wybuchem,</w:t>
      </w:r>
    </w:p>
    <w:p w14:paraId="06574907" w14:textId="4D9CB226" w:rsidR="00507AA7" w:rsidRDefault="00B51750" w:rsidP="00513330">
      <w:pPr>
        <w:pStyle w:val="Standard"/>
        <w:numPr>
          <w:ilvl w:val="0"/>
          <w:numId w:val="3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gromadzenie i przechowywanie materiałów pod ścianami budynków, a szczególnie pod ścianami budynków posiadających otwory okienne i inne (np. wentylacyjne),</w:t>
      </w:r>
    </w:p>
    <w:p w14:paraId="5D9950B5" w14:textId="77777777" w:rsidR="00507AA7" w:rsidRDefault="00B51750">
      <w:pPr>
        <w:pStyle w:val="Standard"/>
        <w:numPr>
          <w:ilvl w:val="0"/>
          <w:numId w:val="3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składowanie materiałów na drogach komunikacji ogólnej służących ewakuacji.</w:t>
      </w:r>
    </w:p>
    <w:p w14:paraId="5DBA0E50" w14:textId="1EDFC187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 xml:space="preserve">3. </w:t>
      </w:r>
      <w:r w:rsidR="00513330">
        <w:rPr>
          <w:rFonts w:ascii="Times New Roman" w:eastAsia="Arial" w:hAnsi="Times New Roman" w:cs="Times New Roman"/>
          <w:color w:val="auto"/>
        </w:rPr>
        <w:t>W</w:t>
      </w:r>
      <w:r>
        <w:rPr>
          <w:rFonts w:ascii="Times New Roman" w:eastAsia="Arial" w:hAnsi="Times New Roman" w:cs="Times New Roman"/>
          <w:color w:val="auto"/>
        </w:rPr>
        <w:t>ykonawcy uży</w:t>
      </w:r>
      <w:r w:rsidR="00F33EB7">
        <w:rPr>
          <w:rFonts w:ascii="Times New Roman" w:eastAsia="Arial" w:hAnsi="Times New Roman" w:cs="Times New Roman"/>
          <w:color w:val="auto"/>
        </w:rPr>
        <w:t>wającemu</w:t>
      </w:r>
      <w:r>
        <w:rPr>
          <w:rFonts w:ascii="Times New Roman" w:eastAsia="Arial" w:hAnsi="Times New Roman" w:cs="Times New Roman"/>
          <w:color w:val="auto"/>
        </w:rPr>
        <w:t xml:space="preserve"> urządze</w:t>
      </w:r>
      <w:r w:rsidR="00F33EB7">
        <w:rPr>
          <w:rFonts w:ascii="Times New Roman" w:eastAsia="Arial" w:hAnsi="Times New Roman" w:cs="Times New Roman"/>
          <w:color w:val="auto"/>
        </w:rPr>
        <w:t>ń</w:t>
      </w:r>
      <w:r>
        <w:rPr>
          <w:rFonts w:ascii="Times New Roman" w:eastAsia="Arial" w:hAnsi="Times New Roman" w:cs="Times New Roman"/>
          <w:color w:val="auto"/>
        </w:rPr>
        <w:t xml:space="preserve"> zasilan</w:t>
      </w:r>
      <w:r w:rsidR="00F33EB7">
        <w:rPr>
          <w:rFonts w:ascii="Times New Roman" w:eastAsia="Arial" w:hAnsi="Times New Roman" w:cs="Times New Roman"/>
          <w:color w:val="auto"/>
        </w:rPr>
        <w:t>ych</w:t>
      </w:r>
      <w:r>
        <w:rPr>
          <w:rFonts w:ascii="Times New Roman" w:eastAsia="Arial" w:hAnsi="Times New Roman" w:cs="Times New Roman"/>
          <w:color w:val="auto"/>
        </w:rPr>
        <w:t xml:space="preserve"> energią elektryczną lub gazem palnym zabrania się dokonywania czynności, które mogłyby stworzyć zagrożenie pożarowe lub wybuchowe. W szczególności zabrania się:</w:t>
      </w:r>
    </w:p>
    <w:p w14:paraId="45C3F5BE" w14:textId="77777777" w:rsidR="00507AA7" w:rsidRDefault="00B51750">
      <w:pPr>
        <w:pStyle w:val="Standard"/>
        <w:numPr>
          <w:ilvl w:val="0"/>
          <w:numId w:val="4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użytkowania dodatkowych ogrzewczych urządzeń elektrycznych,</w:t>
      </w:r>
    </w:p>
    <w:p w14:paraId="09B75C55" w14:textId="77777777" w:rsidR="00507AA7" w:rsidRDefault="00B51750">
      <w:pPr>
        <w:pStyle w:val="Standard"/>
        <w:numPr>
          <w:ilvl w:val="0"/>
          <w:numId w:val="4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korzystania z uszkodzonych lub niesprawdzonych instalacji, urządzeń elektrycznych i gazowych,</w:t>
      </w:r>
    </w:p>
    <w:p w14:paraId="5A5DE858" w14:textId="77777777" w:rsidR="00507AA7" w:rsidRDefault="00B51750">
      <w:pPr>
        <w:pStyle w:val="Standard"/>
        <w:numPr>
          <w:ilvl w:val="0"/>
          <w:numId w:val="4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włączania do sieci jednocześnie urządzeń elektrycznych w takiej ilości, że łączny pobór energii elektrycznej może wywołać przeciążenie,</w:t>
      </w:r>
    </w:p>
    <w:p w14:paraId="5FA74C09" w14:textId="47C79CCA" w:rsidR="00507AA7" w:rsidRDefault="00B51750">
      <w:pPr>
        <w:pStyle w:val="Standard"/>
        <w:numPr>
          <w:ilvl w:val="0"/>
          <w:numId w:val="4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pozostawieni</w:t>
      </w:r>
      <w:r w:rsidR="00F33EB7">
        <w:rPr>
          <w:rFonts w:ascii="Times New Roman" w:eastAsia="Arial" w:hAnsi="Times New Roman" w:cs="Times New Roman"/>
          <w:color w:val="auto"/>
        </w:rPr>
        <w:t>a</w:t>
      </w:r>
      <w:r>
        <w:rPr>
          <w:rFonts w:ascii="Times New Roman" w:eastAsia="Arial" w:hAnsi="Times New Roman" w:cs="Times New Roman"/>
          <w:color w:val="auto"/>
        </w:rPr>
        <w:t xml:space="preserve"> bez dozoru włączonych do sieci urządzeń elektrycznych nie przystosowanych do ciągłej eksploatacji,</w:t>
      </w:r>
    </w:p>
    <w:p w14:paraId="301CEDD5" w14:textId="7F2DB0A4" w:rsidR="00507AA7" w:rsidRDefault="00B51750">
      <w:pPr>
        <w:pStyle w:val="Standard"/>
        <w:numPr>
          <w:ilvl w:val="0"/>
          <w:numId w:val="4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zastawiani</w:t>
      </w:r>
      <w:r w:rsidR="00F33EB7">
        <w:rPr>
          <w:rFonts w:ascii="Times New Roman" w:eastAsia="Arial" w:hAnsi="Times New Roman" w:cs="Times New Roman"/>
          <w:color w:val="auto"/>
        </w:rPr>
        <w:t>a</w:t>
      </w:r>
      <w:r>
        <w:rPr>
          <w:rFonts w:ascii="Times New Roman" w:eastAsia="Arial" w:hAnsi="Times New Roman" w:cs="Times New Roman"/>
          <w:color w:val="auto"/>
        </w:rPr>
        <w:t xml:space="preserve"> dojścia do czynnych tablic rozdzielczych, wyłączników, przełączników itp. urządzeń elektrycznych,</w:t>
      </w:r>
    </w:p>
    <w:p w14:paraId="60DCC1D2" w14:textId="71DCBC8A" w:rsidR="00507AA7" w:rsidRDefault="00B51750">
      <w:pPr>
        <w:pStyle w:val="Standard"/>
        <w:numPr>
          <w:ilvl w:val="0"/>
          <w:numId w:val="4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pozostawiani</w:t>
      </w:r>
      <w:r w:rsidR="00F33EB7">
        <w:rPr>
          <w:rFonts w:ascii="Times New Roman" w:eastAsia="Arial" w:hAnsi="Times New Roman" w:cs="Times New Roman"/>
          <w:color w:val="auto"/>
        </w:rPr>
        <w:t>a</w:t>
      </w:r>
      <w:r>
        <w:rPr>
          <w:rFonts w:ascii="Times New Roman" w:eastAsia="Arial" w:hAnsi="Times New Roman" w:cs="Times New Roman"/>
          <w:color w:val="auto"/>
        </w:rPr>
        <w:t xml:space="preserve"> nie wyłączonego urządzenia elektrycznego po zakończeniu pracy,</w:t>
      </w:r>
    </w:p>
    <w:p w14:paraId="10046D09" w14:textId="1759A629" w:rsidR="00507AA7" w:rsidRDefault="00B51750">
      <w:pPr>
        <w:pStyle w:val="Standard"/>
        <w:numPr>
          <w:ilvl w:val="0"/>
          <w:numId w:val="4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przechowywani</w:t>
      </w:r>
      <w:r w:rsidR="00F33EB7">
        <w:rPr>
          <w:rFonts w:ascii="Times New Roman" w:eastAsia="Arial" w:hAnsi="Times New Roman" w:cs="Times New Roman"/>
          <w:color w:val="auto"/>
        </w:rPr>
        <w:t>a</w:t>
      </w:r>
      <w:r>
        <w:rPr>
          <w:rFonts w:ascii="Times New Roman" w:eastAsia="Arial" w:hAnsi="Times New Roman" w:cs="Times New Roman"/>
          <w:color w:val="auto"/>
        </w:rPr>
        <w:t xml:space="preserve"> w pomieszczeniach wewnątrz budynków butli napełnionych gazem palnym, w tym gazowych agregatów spawalniczych.  </w:t>
      </w:r>
    </w:p>
    <w:p w14:paraId="14D79A49" w14:textId="77777777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4. Ponadto zabrania się:</w:t>
      </w:r>
    </w:p>
    <w:p w14:paraId="2E4695D9" w14:textId="77777777" w:rsidR="00507AA7" w:rsidRDefault="00B51750">
      <w:pPr>
        <w:pStyle w:val="Standard"/>
        <w:numPr>
          <w:ilvl w:val="0"/>
          <w:numId w:val="5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używania otwartego ognia i palenia tytoniu w miejscach zakazanych,</w:t>
      </w:r>
    </w:p>
    <w:p w14:paraId="64EF6991" w14:textId="77777777" w:rsidR="00507AA7" w:rsidRDefault="00B51750">
      <w:pPr>
        <w:pStyle w:val="Standard"/>
        <w:numPr>
          <w:ilvl w:val="0"/>
          <w:numId w:val="5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pozostawiania po zakończeniu pracy maszyn oraz urządzeń technicznych nie oczyszczonych z pyłu, kurzu, smarów, palnych odpadów produkcyjnych itp.,</w:t>
      </w:r>
    </w:p>
    <w:p w14:paraId="4FB1C14F" w14:textId="77777777" w:rsidR="00507AA7" w:rsidRDefault="00B51750">
      <w:pPr>
        <w:pStyle w:val="Standard"/>
        <w:numPr>
          <w:ilvl w:val="0"/>
          <w:numId w:val="5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przechowywania w pomieszczeniach produkcyjnych płynów łatwo zapalnych w ilościach większych niż wynosi zapotrzebowanie dobowe,</w:t>
      </w:r>
    </w:p>
    <w:p w14:paraId="7151C12C" w14:textId="77777777" w:rsidR="00507AA7" w:rsidRDefault="00B51750">
      <w:pPr>
        <w:pStyle w:val="Standard"/>
        <w:numPr>
          <w:ilvl w:val="0"/>
          <w:numId w:val="5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pozostawiania czyściwa do maszyn oraz przetłuszczonych szmat bez zabezpieczenia,</w:t>
      </w:r>
    </w:p>
    <w:p w14:paraId="686CAE24" w14:textId="77777777" w:rsidR="00507AA7" w:rsidRDefault="00B51750">
      <w:pPr>
        <w:pStyle w:val="Standard"/>
        <w:numPr>
          <w:ilvl w:val="0"/>
          <w:numId w:val="5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przechowywania odzieży ochronnej i roboczej w miejscach nie przeznaczonych do tego celu,</w:t>
      </w:r>
    </w:p>
    <w:p w14:paraId="2C619058" w14:textId="77777777" w:rsidR="00507AA7" w:rsidRDefault="00B51750">
      <w:pPr>
        <w:pStyle w:val="Standard"/>
        <w:numPr>
          <w:ilvl w:val="0"/>
          <w:numId w:val="5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przechowywania w bezpośrednim sąsiedztwie, bez należytego zabezpieczenia substancji, których wzajemne oddziaływanie może spowodować zapalenie się lub inne miejscowe zagrożenie.</w:t>
      </w:r>
    </w:p>
    <w:p w14:paraId="35EB3DB6" w14:textId="1039A22F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 xml:space="preserve">5. </w:t>
      </w:r>
      <w:r w:rsidR="00203760">
        <w:rPr>
          <w:rFonts w:ascii="Times New Roman" w:eastAsia="Arial" w:hAnsi="Times New Roman" w:cs="Times New Roman"/>
          <w:color w:val="auto"/>
        </w:rPr>
        <w:t>W</w:t>
      </w:r>
      <w:r>
        <w:rPr>
          <w:rFonts w:ascii="Times New Roman" w:eastAsia="Arial" w:hAnsi="Times New Roman" w:cs="Times New Roman"/>
          <w:color w:val="auto"/>
        </w:rPr>
        <w:t>ykonawca jest zobowiązany posiadać sprzęt ppoż., który powinien być umieszczony w dostępnym miejscu oraz zapewnić wymagane oznaczenia i stosowne instrukcje, zgodnie z obowiązującymi w tym zakresie przepisami.</w:t>
      </w:r>
    </w:p>
    <w:p w14:paraId="1CAB3C5F" w14:textId="7C3295ED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lastRenderedPageBreak/>
        <w:t xml:space="preserve">6. Pracownicy wykonawcy, </w:t>
      </w:r>
      <w:r w:rsidR="00203760">
        <w:rPr>
          <w:rFonts w:ascii="Times New Roman" w:eastAsia="Arial" w:hAnsi="Times New Roman" w:cs="Times New Roman"/>
          <w:color w:val="auto"/>
        </w:rPr>
        <w:t>prowadzący</w:t>
      </w:r>
      <w:r>
        <w:rPr>
          <w:rFonts w:ascii="Times New Roman" w:eastAsia="Arial" w:hAnsi="Times New Roman" w:cs="Times New Roman"/>
          <w:color w:val="auto"/>
        </w:rPr>
        <w:t xml:space="preserve"> prace w obiekcie </w:t>
      </w:r>
      <w:r w:rsidR="00203760">
        <w:rPr>
          <w:rFonts w:ascii="Times New Roman" w:eastAsia="Arial" w:hAnsi="Times New Roman" w:cs="Times New Roman"/>
          <w:color w:val="auto"/>
        </w:rPr>
        <w:t xml:space="preserve">Okręgowego </w:t>
      </w:r>
      <w:r>
        <w:rPr>
          <w:rFonts w:ascii="Times New Roman" w:eastAsia="Arial" w:hAnsi="Times New Roman" w:cs="Times New Roman"/>
          <w:color w:val="auto"/>
        </w:rPr>
        <w:t>Urzędu Miar winni znać między innymi:</w:t>
      </w:r>
    </w:p>
    <w:p w14:paraId="7037C666" w14:textId="77777777" w:rsidR="00507AA7" w:rsidRDefault="00B51750">
      <w:pPr>
        <w:pStyle w:val="Standard"/>
        <w:numPr>
          <w:ilvl w:val="0"/>
          <w:numId w:val="6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zasady postępowania w razie pożaru oraz po jego zakończeniu,</w:t>
      </w:r>
    </w:p>
    <w:p w14:paraId="26C3389C" w14:textId="77777777" w:rsidR="00507AA7" w:rsidRDefault="00B51750">
      <w:pPr>
        <w:pStyle w:val="Standard"/>
        <w:numPr>
          <w:ilvl w:val="0"/>
          <w:numId w:val="6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zasady gaszenia urządzeń elektrycznych,</w:t>
      </w:r>
    </w:p>
    <w:p w14:paraId="2A5F6E66" w14:textId="77777777" w:rsidR="00507AA7" w:rsidRDefault="00B51750">
      <w:pPr>
        <w:pStyle w:val="Standard"/>
        <w:numPr>
          <w:ilvl w:val="0"/>
          <w:numId w:val="6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zasady postępowania przy gaszeniu człowieka,</w:t>
      </w:r>
    </w:p>
    <w:p w14:paraId="2A1AFB99" w14:textId="77777777" w:rsidR="00507AA7" w:rsidRDefault="00B51750">
      <w:pPr>
        <w:pStyle w:val="Standard"/>
        <w:numPr>
          <w:ilvl w:val="0"/>
          <w:numId w:val="6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wyjścia ewakuacyjne ze stanowiska pracy,</w:t>
      </w:r>
    </w:p>
    <w:p w14:paraId="6832ED6D" w14:textId="77777777" w:rsidR="00507AA7" w:rsidRDefault="00B51750">
      <w:pPr>
        <w:pStyle w:val="Standard"/>
        <w:numPr>
          <w:ilvl w:val="0"/>
          <w:numId w:val="6"/>
        </w:numPr>
        <w:spacing w:before="28" w:after="28"/>
        <w:jc w:val="both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zasady bezpiecznego magazynowania materiałów łatwopalnych.</w:t>
      </w:r>
    </w:p>
    <w:p w14:paraId="04CB6E6E" w14:textId="77777777" w:rsidR="00507AA7" w:rsidRDefault="00507AA7">
      <w:pPr>
        <w:pStyle w:val="Standard"/>
        <w:spacing w:before="28" w:after="28"/>
        <w:jc w:val="both"/>
        <w:rPr>
          <w:rFonts w:ascii="Times New Roman" w:hAnsi="Times New Roman" w:cs="Times New Roman"/>
        </w:rPr>
      </w:pPr>
    </w:p>
    <w:p w14:paraId="0B5820CB" w14:textId="78A2916D" w:rsidR="00507AA7" w:rsidRDefault="00B51750">
      <w:pPr>
        <w:pStyle w:val="Standard"/>
        <w:spacing w:before="28" w:after="28"/>
        <w:jc w:val="both"/>
        <w:rPr>
          <w:rFonts w:ascii="Times New Roman" w:eastAsia="Arial" w:hAnsi="Times New Roman" w:cs="Times New Roman"/>
          <w:b/>
          <w:bCs/>
          <w:color w:val="auto"/>
        </w:rPr>
      </w:pPr>
      <w:r>
        <w:rPr>
          <w:rFonts w:ascii="Times New Roman" w:eastAsia="Arial" w:hAnsi="Times New Roman" w:cs="Times New Roman"/>
          <w:b/>
          <w:bCs/>
          <w:color w:val="auto"/>
        </w:rPr>
        <w:t xml:space="preserve">V. Zasady dotyczące przestrzegania przepisów o ochronie środowiska na terenie Okręgowego Urzędu Miar w </w:t>
      </w:r>
      <w:r w:rsidR="005052C1" w:rsidRPr="00513330">
        <w:rPr>
          <w:rFonts w:ascii="Times New Roman" w:eastAsia="Arial" w:hAnsi="Times New Roman" w:cs="Times New Roman"/>
          <w:b/>
          <w:bCs/>
          <w:color w:val="auto"/>
        </w:rPr>
        <w:t>Białymstoku Wydziału Zamiejscowego w Suwałkach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przez wykonawców:</w:t>
      </w:r>
    </w:p>
    <w:p w14:paraId="0FB20068" w14:textId="77777777" w:rsidR="000C6DC5" w:rsidRDefault="000C6DC5">
      <w:pPr>
        <w:pStyle w:val="Standard"/>
        <w:spacing w:before="28" w:after="28"/>
        <w:jc w:val="both"/>
      </w:pPr>
    </w:p>
    <w:p w14:paraId="4EEED361" w14:textId="5995FB27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 xml:space="preserve">1. </w:t>
      </w:r>
      <w:r w:rsidR="000E26EC">
        <w:rPr>
          <w:rFonts w:ascii="Times New Roman" w:eastAsia="Arial" w:hAnsi="Times New Roman" w:cs="Times New Roman"/>
          <w:color w:val="auto"/>
        </w:rPr>
        <w:t>W</w:t>
      </w:r>
      <w:r>
        <w:rPr>
          <w:rFonts w:ascii="Times New Roman" w:eastAsia="Arial" w:hAnsi="Times New Roman" w:cs="Times New Roman"/>
          <w:color w:val="auto"/>
        </w:rPr>
        <w:t>ykonawca działający na terenie Okręgowego Urzędu Miar, zobowiązany jest do stosowania zasad ochrony środowiska i przestrzegania obowiązujących w tym zakresie przepisów, tzn. do:</w:t>
      </w:r>
    </w:p>
    <w:p w14:paraId="3B2FFC97" w14:textId="77777777" w:rsidR="00507AA7" w:rsidRDefault="00B51750">
      <w:pPr>
        <w:pStyle w:val="Standard"/>
        <w:numPr>
          <w:ilvl w:val="0"/>
          <w:numId w:val="7"/>
        </w:numPr>
        <w:spacing w:before="28" w:after="28"/>
        <w:ind w:left="360"/>
        <w:jc w:val="both"/>
      </w:pPr>
      <w:r>
        <w:rPr>
          <w:rFonts w:ascii="Times New Roman" w:eastAsia="Arial" w:hAnsi="Times New Roman" w:cs="Times New Roman"/>
          <w:color w:val="auto"/>
        </w:rPr>
        <w:t>ochrony gleby i powierzchni ziemi przez niedopuszczenie do zanieczyszczeń szkodliwymi substancjami</w:t>
      </w:r>
    </w:p>
    <w:p w14:paraId="3AFA0A37" w14:textId="77777777" w:rsidR="00507AA7" w:rsidRDefault="00B51750">
      <w:pPr>
        <w:pStyle w:val="Standard"/>
        <w:numPr>
          <w:ilvl w:val="0"/>
          <w:numId w:val="7"/>
        </w:numPr>
        <w:spacing w:before="28" w:after="28"/>
        <w:ind w:left="360"/>
        <w:jc w:val="both"/>
      </w:pPr>
      <w:r>
        <w:rPr>
          <w:rFonts w:ascii="Times New Roman" w:eastAsia="Arial" w:hAnsi="Times New Roman" w:cs="Times New Roman"/>
          <w:color w:val="auto"/>
        </w:rPr>
        <w:t>składowania materiałów przewidzianych do wykonania robót i powstałych odpadów w miejscach w sposób zapewniający ochronę środowiska,</w:t>
      </w:r>
    </w:p>
    <w:p w14:paraId="2566C642" w14:textId="77777777" w:rsidR="00507AA7" w:rsidRDefault="00B51750">
      <w:pPr>
        <w:pStyle w:val="Standard"/>
        <w:numPr>
          <w:ilvl w:val="0"/>
          <w:numId w:val="7"/>
        </w:numPr>
        <w:spacing w:before="28" w:after="28"/>
        <w:ind w:left="360"/>
        <w:jc w:val="both"/>
      </w:pPr>
      <w:r>
        <w:rPr>
          <w:rFonts w:ascii="Times New Roman" w:eastAsia="Arial" w:hAnsi="Times New Roman" w:cs="Times New Roman"/>
          <w:color w:val="auto"/>
        </w:rPr>
        <w:t>oszczędnego korzystania z wody,</w:t>
      </w:r>
    </w:p>
    <w:p w14:paraId="72D0A97D" w14:textId="77777777" w:rsidR="00507AA7" w:rsidRDefault="00B51750">
      <w:pPr>
        <w:pStyle w:val="Standard"/>
        <w:numPr>
          <w:ilvl w:val="0"/>
          <w:numId w:val="7"/>
        </w:numPr>
        <w:spacing w:before="28" w:after="28"/>
        <w:ind w:left="360"/>
        <w:jc w:val="both"/>
      </w:pPr>
      <w:r>
        <w:rPr>
          <w:rFonts w:ascii="Times New Roman" w:eastAsia="Arial" w:hAnsi="Times New Roman" w:cs="Times New Roman"/>
          <w:color w:val="auto"/>
        </w:rPr>
        <w:t>nie wprowadzania do kanalizacji zakładu substancji szkodliwych i trujących lub wylewania ich na powierzchnię,</w:t>
      </w:r>
    </w:p>
    <w:p w14:paraId="4A03269B" w14:textId="77777777" w:rsidR="00507AA7" w:rsidRDefault="00B51750">
      <w:pPr>
        <w:pStyle w:val="Standard"/>
        <w:numPr>
          <w:ilvl w:val="0"/>
          <w:numId w:val="7"/>
        </w:numPr>
        <w:spacing w:before="28" w:after="28"/>
        <w:ind w:left="426" w:hanging="426"/>
        <w:jc w:val="both"/>
      </w:pPr>
      <w:r>
        <w:rPr>
          <w:rFonts w:ascii="Times New Roman" w:eastAsia="Arial" w:hAnsi="Times New Roman" w:cs="Times New Roman"/>
          <w:color w:val="auto"/>
        </w:rPr>
        <w:t>utrzymywania czystości i porządku na użytkowanym terenie lub obiekcie włącznie z oczyszczaniem dróg zakładu.</w:t>
      </w:r>
    </w:p>
    <w:p w14:paraId="75ECEE6F" w14:textId="77777777" w:rsidR="00507AA7" w:rsidRDefault="00507AA7">
      <w:pPr>
        <w:pStyle w:val="Standard"/>
        <w:spacing w:before="28" w:after="28"/>
        <w:jc w:val="both"/>
        <w:rPr>
          <w:rFonts w:ascii="Times New Roman" w:hAnsi="Times New Roman" w:cs="Times New Roman"/>
        </w:rPr>
      </w:pPr>
    </w:p>
    <w:p w14:paraId="1D840845" w14:textId="77777777" w:rsidR="00507AA7" w:rsidRDefault="00B51750">
      <w:pPr>
        <w:pStyle w:val="Standard"/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2. Zabrania się:</w:t>
      </w:r>
    </w:p>
    <w:p w14:paraId="6D3E00ED" w14:textId="1FD173F6" w:rsidR="00507AA7" w:rsidRDefault="00B51750">
      <w:pPr>
        <w:pStyle w:val="Standard"/>
        <w:numPr>
          <w:ilvl w:val="0"/>
          <w:numId w:val="8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 xml:space="preserve">zanieczyszczenia terenu należącego do Okręgowego Urzędu Miar w </w:t>
      </w:r>
      <w:r w:rsidR="00E20C30">
        <w:rPr>
          <w:rFonts w:ascii="Times New Roman" w:eastAsia="Arial" w:hAnsi="Times New Roman" w:cs="Times New Roman"/>
          <w:color w:val="auto"/>
        </w:rPr>
        <w:t>Białymstoku Wydziału Zamiejscowego w Suwałkach</w:t>
      </w:r>
      <w:r>
        <w:rPr>
          <w:rFonts w:ascii="Times New Roman" w:eastAsia="Arial" w:hAnsi="Times New Roman" w:cs="Times New Roman"/>
          <w:color w:val="auto"/>
        </w:rPr>
        <w:t>,</w:t>
      </w:r>
    </w:p>
    <w:p w14:paraId="7EB67755" w14:textId="77777777" w:rsidR="00507AA7" w:rsidRDefault="00B51750">
      <w:pPr>
        <w:pStyle w:val="Standard"/>
        <w:numPr>
          <w:ilvl w:val="0"/>
          <w:numId w:val="8"/>
        </w:numPr>
        <w:spacing w:before="28" w:after="28"/>
        <w:jc w:val="both"/>
      </w:pPr>
      <w:r>
        <w:rPr>
          <w:rFonts w:ascii="Times New Roman" w:eastAsia="Arial" w:hAnsi="Times New Roman" w:cs="Times New Roman"/>
          <w:color w:val="auto"/>
        </w:rPr>
        <w:t>emitowania do powietrza i wprowadzania do ścieków oraz gleby substancji chemicznych.</w:t>
      </w:r>
    </w:p>
    <w:p w14:paraId="390D062B" w14:textId="77777777" w:rsidR="00507AA7" w:rsidRDefault="00B51750">
      <w:pPr>
        <w:pStyle w:val="Standard"/>
        <w:spacing w:before="28" w:after="28"/>
        <w:jc w:val="both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   </w:t>
      </w:r>
    </w:p>
    <w:p w14:paraId="43B27710" w14:textId="77777777" w:rsidR="00507AA7" w:rsidRDefault="00507AA7">
      <w:pPr>
        <w:pStyle w:val="Standard"/>
        <w:spacing w:before="28" w:after="28"/>
        <w:jc w:val="both"/>
        <w:rPr>
          <w:rFonts w:ascii="Times New Roman" w:eastAsia="Arial" w:hAnsi="Times New Roman" w:cs="Times New Roman"/>
          <w:color w:val="auto"/>
        </w:rPr>
      </w:pPr>
    </w:p>
    <w:p w14:paraId="308E79AE" w14:textId="77777777" w:rsidR="00507AA7" w:rsidRDefault="00507AA7">
      <w:pPr>
        <w:pStyle w:val="Standard"/>
        <w:spacing w:before="28" w:after="28"/>
        <w:rPr>
          <w:rFonts w:ascii="Times New Roman" w:hAnsi="Times New Roman" w:cs="Times New Roman"/>
          <w:sz w:val="28"/>
          <w:szCs w:val="28"/>
        </w:rPr>
      </w:pPr>
    </w:p>
    <w:p w14:paraId="64DECC05" w14:textId="2B7794A6" w:rsidR="00507AA7" w:rsidRPr="00557A21" w:rsidRDefault="00B51750">
      <w:pPr>
        <w:pStyle w:val="Standard"/>
        <w:spacing w:before="28" w:after="28"/>
      </w:pPr>
      <w:r w:rsidRPr="00557A21">
        <w:rPr>
          <w:rFonts w:ascii="Times New Roman" w:hAnsi="Times New Roman" w:cs="Times New Roman"/>
        </w:rPr>
        <w:t>Podpis osoby zapoznającej się z instrukcją:………………………………</w:t>
      </w:r>
      <w:r w:rsidR="00557A21">
        <w:rPr>
          <w:rFonts w:ascii="Times New Roman" w:hAnsi="Times New Roman" w:cs="Times New Roman"/>
        </w:rPr>
        <w:t>…………</w:t>
      </w:r>
      <w:r w:rsidRPr="00557A21">
        <w:rPr>
          <w:rFonts w:ascii="Times New Roman" w:hAnsi="Times New Roman" w:cs="Times New Roman"/>
        </w:rPr>
        <w:t>………….</w:t>
      </w:r>
    </w:p>
    <w:sectPr w:rsidR="00507AA7" w:rsidRPr="00557A2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147A" w14:textId="77777777" w:rsidR="00DB6DE4" w:rsidRDefault="00DB6DE4">
      <w:r>
        <w:separator/>
      </w:r>
    </w:p>
  </w:endnote>
  <w:endnote w:type="continuationSeparator" w:id="0">
    <w:p w14:paraId="62CEC855" w14:textId="77777777" w:rsidR="00DB6DE4" w:rsidRDefault="00DB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C2F3" w14:textId="77777777" w:rsidR="00761D0F" w:rsidRDefault="00B5175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9FFE022" w14:textId="77777777" w:rsidR="00761D0F" w:rsidRDefault="00DB6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1FD6" w14:textId="77777777" w:rsidR="00DB6DE4" w:rsidRDefault="00DB6DE4">
      <w:r>
        <w:separator/>
      </w:r>
    </w:p>
  </w:footnote>
  <w:footnote w:type="continuationSeparator" w:id="0">
    <w:p w14:paraId="20F9285D" w14:textId="77777777" w:rsidR="00DB6DE4" w:rsidRDefault="00DB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9941" w14:textId="77777777" w:rsidR="00761D0F" w:rsidRDefault="00DB6D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E96"/>
    <w:multiLevelType w:val="multilevel"/>
    <w:tmpl w:val="24B6D7EE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E048C"/>
    <w:multiLevelType w:val="multilevel"/>
    <w:tmpl w:val="38708EE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Arial" w:hAnsi="Arial" w:cs="Arial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C7402"/>
    <w:multiLevelType w:val="multilevel"/>
    <w:tmpl w:val="9E4EA5B6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Arial" w:hAnsi="Arial" w:cs="Arial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30425"/>
    <w:multiLevelType w:val="hybridMultilevel"/>
    <w:tmpl w:val="BC56A146"/>
    <w:lvl w:ilvl="0" w:tplc="64FE0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1F95"/>
    <w:multiLevelType w:val="multilevel"/>
    <w:tmpl w:val="C03A1F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76E82"/>
    <w:multiLevelType w:val="multilevel"/>
    <w:tmpl w:val="887EAB8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077AC"/>
    <w:multiLevelType w:val="multilevel"/>
    <w:tmpl w:val="8B20E00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3563B"/>
    <w:multiLevelType w:val="multilevel"/>
    <w:tmpl w:val="CC4E40C2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Arial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593D9D"/>
    <w:multiLevelType w:val="multilevel"/>
    <w:tmpl w:val="C784B5B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A7"/>
    <w:rsid w:val="000C6DC5"/>
    <w:rsid w:val="000D358C"/>
    <w:rsid w:val="000E26EC"/>
    <w:rsid w:val="00203760"/>
    <w:rsid w:val="002271FD"/>
    <w:rsid w:val="002307E3"/>
    <w:rsid w:val="002C692E"/>
    <w:rsid w:val="005052C1"/>
    <w:rsid w:val="00507AA7"/>
    <w:rsid w:val="00513330"/>
    <w:rsid w:val="00557A21"/>
    <w:rsid w:val="008F52A1"/>
    <w:rsid w:val="00955D36"/>
    <w:rsid w:val="00A7152E"/>
    <w:rsid w:val="00B51750"/>
    <w:rsid w:val="00C01FB0"/>
    <w:rsid w:val="00D850B6"/>
    <w:rsid w:val="00DB6DE4"/>
    <w:rsid w:val="00E20C30"/>
    <w:rsid w:val="00E73963"/>
    <w:rsid w:val="00E90C43"/>
    <w:rsid w:val="00F3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88B6"/>
  <w15:docId w15:val="{596C97D0-CF40-4B0E-B86F-533A3633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1010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Zubrycka</dc:creator>
  <cp:lastModifiedBy>KADRY</cp:lastModifiedBy>
  <cp:revision>18</cp:revision>
  <dcterms:created xsi:type="dcterms:W3CDTF">2021-05-18T06:12:00Z</dcterms:created>
  <dcterms:modified xsi:type="dcterms:W3CDTF">2021-05-21T12:38:00Z</dcterms:modified>
</cp:coreProperties>
</file>