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00C8" w14:textId="58EC1E06" w:rsidR="00261A04" w:rsidRDefault="00261A04" w:rsidP="00261A0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8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Białystok, dn. </w:t>
      </w:r>
      <w:r w:rsidR="000B2454">
        <w:rPr>
          <w:rFonts w:ascii="Times New Roman" w:hAnsi="Times New Roman" w:cs="Times New Roman"/>
          <w:sz w:val="24"/>
          <w:szCs w:val="24"/>
        </w:rPr>
        <w:t>23 września 2020 r.</w:t>
      </w:r>
    </w:p>
    <w:p w14:paraId="7DBE9929" w14:textId="3830CB17" w:rsidR="009B6595" w:rsidRDefault="009B6595" w:rsidP="009B6595">
      <w:pPr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nr rejestru postępowań</w:t>
      </w:r>
      <w:r w:rsidR="00261A04">
        <w:rPr>
          <w:rFonts w:ascii="Times New Roman" w:hAnsi="Times New Roman" w:cs="Times New Roman"/>
          <w:sz w:val="24"/>
          <w:szCs w:val="24"/>
        </w:rPr>
        <w:t xml:space="preserve"> 8/2020/Z</w:t>
      </w:r>
    </w:p>
    <w:p w14:paraId="320D8D53" w14:textId="14FFE63F" w:rsidR="00261A04" w:rsidRPr="007D0936" w:rsidRDefault="00261A04" w:rsidP="009B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RAG.26.13.2020</w:t>
      </w:r>
    </w:p>
    <w:p w14:paraId="1406C69D" w14:textId="77777777" w:rsid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2D4E" w14:textId="77777777" w:rsidR="009B6595" w:rsidRP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ZAPROSZENIE DO ZŁOŻENIA OFERTY </w:t>
      </w:r>
    </w:p>
    <w:p w14:paraId="4C1CF2FC" w14:textId="77777777" w:rsidR="009B6595" w:rsidRPr="007D0936" w:rsidRDefault="009B6595" w:rsidP="007D0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</w:t>
      </w:r>
    </w:p>
    <w:p w14:paraId="0DA28BBC" w14:textId="77777777" w:rsidR="009B6595" w:rsidRPr="007D0936" w:rsidRDefault="009B6595" w:rsidP="007D0936">
      <w:pPr>
        <w:pStyle w:val="Tekstpodstawowywcity"/>
        <w:rPr>
          <w:rFonts w:ascii="Times New Roman" w:hAnsi="Times New Roman"/>
          <w:snapToGrid w:val="0"/>
          <w:sz w:val="24"/>
          <w:szCs w:val="24"/>
        </w:rPr>
      </w:pPr>
      <w:r w:rsidRPr="007D0936">
        <w:rPr>
          <w:rFonts w:ascii="Times New Roman" w:hAnsi="Times New Roman"/>
          <w:color w:val="auto"/>
          <w:sz w:val="24"/>
          <w:szCs w:val="24"/>
        </w:rPr>
        <w:t>wyłączonego ze stosowania ustawy</w:t>
      </w:r>
    </w:p>
    <w:p w14:paraId="2FD76B23" w14:textId="77777777" w:rsidR="009B6595" w:rsidRPr="007D0936" w:rsidRDefault="009B6595" w:rsidP="007D0936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35EE43" w14:textId="757CD690" w:rsidR="007D0936" w:rsidRPr="00CC46F5" w:rsidRDefault="009B6595" w:rsidP="00CC46F5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261A04" w:rsidRPr="00261A04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Białymstoku, ul. Kopernika 89,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61A04" w:rsidRPr="00261A04">
        <w:rPr>
          <w:rFonts w:ascii="Times New Roman" w:hAnsi="Times New Roman" w:cs="Times New Roman"/>
          <w:b/>
          <w:bCs/>
          <w:sz w:val="24"/>
          <w:szCs w:val="24"/>
        </w:rPr>
        <w:t>15-396 Białystok</w:t>
      </w:r>
    </w:p>
    <w:p w14:paraId="0B812CDA" w14:textId="77777777" w:rsidR="00CC46F5" w:rsidRPr="007E06FF" w:rsidRDefault="00CC46F5" w:rsidP="00CC46F5">
      <w:pPr>
        <w:pStyle w:val="Akapitzlist"/>
        <w:spacing w:after="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02644C" w14:textId="05B82BAC" w:rsidR="009B6595" w:rsidRDefault="009B6595" w:rsidP="007D0936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</w:p>
    <w:p w14:paraId="6EC25E84" w14:textId="30B71528" w:rsidR="001A5947" w:rsidRPr="00EE1F8D" w:rsidRDefault="00EE1F8D" w:rsidP="00EE1F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947" w:rsidRPr="00EE1F8D">
        <w:rPr>
          <w:rFonts w:ascii="Times New Roman" w:hAnsi="Times New Roman" w:cs="Times New Roman"/>
          <w:sz w:val="24"/>
          <w:szCs w:val="24"/>
        </w:rPr>
        <w:t xml:space="preserve">Część I </w:t>
      </w:r>
    </w:p>
    <w:p w14:paraId="59B3CD43" w14:textId="0C249F97" w:rsidR="00CC46F5" w:rsidRDefault="00CC46F5" w:rsidP="009E5E56">
      <w:pPr>
        <w:spacing w:after="0" w:line="259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E56">
        <w:rPr>
          <w:rFonts w:ascii="Times New Roman" w:hAnsi="Times New Roman" w:cs="Times New Roman"/>
          <w:sz w:val="24"/>
          <w:szCs w:val="24"/>
        </w:rPr>
        <w:t xml:space="preserve">   </w:t>
      </w:r>
      <w:r w:rsidR="001A5947" w:rsidRPr="009E5E56">
        <w:rPr>
          <w:rFonts w:ascii="Times New Roman" w:hAnsi="Times New Roman" w:cs="Times New Roman"/>
          <w:sz w:val="24"/>
          <w:szCs w:val="24"/>
        </w:rPr>
        <w:t>2.1.</w:t>
      </w:r>
      <w:r w:rsidRPr="009E5E56">
        <w:rPr>
          <w:rFonts w:ascii="Times New Roman" w:hAnsi="Times New Roman" w:cs="Times New Roman"/>
          <w:sz w:val="24"/>
          <w:szCs w:val="24"/>
        </w:rPr>
        <w:t xml:space="preserve">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Wykonanie stałej zabudowy Punktu Obsługi Klienta OUM Białymstoku Wydział Zamiejscowy  w Suwałkach w kształcie litery L o wymiarach 270 x 400 cm,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>zgodnie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 nr 1.</w:t>
      </w:r>
      <w:r w:rsidR="00EE1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99B489" w14:textId="791DF15F" w:rsidR="00EE1F8D" w:rsidRPr="00EE1F8D" w:rsidRDefault="00EE1F8D" w:rsidP="009E5E56">
      <w:pPr>
        <w:spacing w:after="0" w:line="259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E1F8D">
        <w:rPr>
          <w:rFonts w:ascii="Times New Roman" w:hAnsi="Times New Roman" w:cs="Times New Roman"/>
          <w:sz w:val="24"/>
          <w:szCs w:val="24"/>
        </w:rPr>
        <w:t>Warunkiem wyboru oferty jest akceptacja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1F8D">
        <w:rPr>
          <w:rFonts w:ascii="Times New Roman" w:hAnsi="Times New Roman" w:cs="Times New Roman"/>
          <w:sz w:val="24"/>
          <w:szCs w:val="24"/>
        </w:rPr>
        <w:t xml:space="preserve"> Zamawiającego przedłożonego przez Wykonawcę projektu przestrzennego zabudowy.</w:t>
      </w:r>
    </w:p>
    <w:p w14:paraId="37F56D6C" w14:textId="77777777" w:rsidR="00CC46F5" w:rsidRPr="009E5E56" w:rsidRDefault="00CC46F5" w:rsidP="00CC46F5">
      <w:pPr>
        <w:spacing w:after="0" w:line="259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CBF6B" w14:textId="6AFBFBAF" w:rsidR="001A5947" w:rsidRPr="009E5E56" w:rsidRDefault="00EE1F8D" w:rsidP="00CC46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947" w:rsidRPr="009E5E56">
        <w:rPr>
          <w:rFonts w:ascii="Times New Roman" w:hAnsi="Times New Roman" w:cs="Times New Roman"/>
          <w:sz w:val="24"/>
          <w:szCs w:val="24"/>
        </w:rPr>
        <w:t>Część II</w:t>
      </w:r>
    </w:p>
    <w:p w14:paraId="5FE856FD" w14:textId="006CCAD3" w:rsidR="00CC46F5" w:rsidRPr="009E5E56" w:rsidRDefault="00CC46F5" w:rsidP="008C6079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E56">
        <w:rPr>
          <w:rFonts w:ascii="Times New Roman" w:hAnsi="Times New Roman" w:cs="Times New Roman"/>
          <w:sz w:val="24"/>
          <w:szCs w:val="24"/>
        </w:rPr>
        <w:t xml:space="preserve">     </w:t>
      </w:r>
      <w:r w:rsidR="001A5947" w:rsidRPr="009E5E56">
        <w:rPr>
          <w:rFonts w:ascii="Times New Roman" w:hAnsi="Times New Roman" w:cs="Times New Roman"/>
          <w:sz w:val="24"/>
          <w:szCs w:val="24"/>
        </w:rPr>
        <w:t>2.2.</w:t>
      </w:r>
      <w:r w:rsidRPr="009E5E56">
        <w:rPr>
          <w:rFonts w:ascii="Times New Roman" w:hAnsi="Times New Roman" w:cs="Times New Roman"/>
          <w:sz w:val="24"/>
          <w:szCs w:val="24"/>
        </w:rPr>
        <w:t xml:space="preserve"> 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776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776DAF">
        <w:rPr>
          <w:rFonts w:ascii="Times New Roman" w:hAnsi="Times New Roman" w:cs="Times New Roman"/>
          <w:b/>
          <w:bCs/>
          <w:sz w:val="24"/>
          <w:szCs w:val="24"/>
        </w:rPr>
        <w:t>i montaż</w:t>
      </w:r>
      <w:r w:rsidR="00C770B2"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>wyposażenia biurowego OUM Białymstoku</w:t>
      </w:r>
      <w:r w:rsidR="009E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>Wydział</w:t>
      </w:r>
      <w:r w:rsidR="008C6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Zamiejscowy w Suwałkach,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>zgodnie z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 załącznik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9E5E56">
        <w:rPr>
          <w:rFonts w:ascii="Times New Roman" w:hAnsi="Times New Roman" w:cs="Times New Roman"/>
          <w:b/>
          <w:bCs/>
          <w:sz w:val="24"/>
          <w:szCs w:val="24"/>
        </w:rPr>
        <w:t xml:space="preserve"> nr 2.</w:t>
      </w:r>
    </w:p>
    <w:p w14:paraId="44F5B280" w14:textId="77777777" w:rsidR="00C770B2" w:rsidRPr="00EE1F8D" w:rsidRDefault="00C770B2" w:rsidP="00C770B2">
      <w:pPr>
        <w:spacing w:after="0" w:line="259" w:lineRule="auto"/>
        <w:ind w:left="357" w:hanging="357"/>
        <w:rPr>
          <w:b/>
          <w:bCs/>
          <w:u w:val="single"/>
        </w:rPr>
      </w:pPr>
    </w:p>
    <w:p w14:paraId="6D951CF3" w14:textId="68ADBB2B" w:rsidR="008C6079" w:rsidRPr="008C6079" w:rsidRDefault="008C6079" w:rsidP="008C6079">
      <w:pPr>
        <w:pStyle w:val="Tekstpodstawowywcity"/>
        <w:spacing w:line="259" w:lineRule="auto"/>
        <w:ind w:left="357" w:hanging="357"/>
        <w:jc w:val="left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6079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EE1F8D" w:rsidRPr="008C6079">
        <w:rPr>
          <w:rFonts w:ascii="Times New Roman" w:hAnsi="Times New Roman"/>
          <w:b w:val="0"/>
          <w:color w:val="auto"/>
          <w:sz w:val="24"/>
          <w:szCs w:val="24"/>
        </w:rPr>
        <w:t xml:space="preserve">2.3. </w:t>
      </w:r>
      <w:r w:rsidRPr="008C607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C6079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Zamawiający dopuszcza możliwości składania ofert częściowych. </w:t>
      </w:r>
    </w:p>
    <w:p w14:paraId="0C459FB4" w14:textId="0D43978E" w:rsidR="008C6079" w:rsidRPr="008C6079" w:rsidRDefault="008C6079" w:rsidP="008C6079">
      <w:pPr>
        <w:pStyle w:val="Tekstpodstawowywcity"/>
        <w:spacing w:line="259" w:lineRule="auto"/>
        <w:ind w:left="357" w:hanging="357"/>
        <w:jc w:val="left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6079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Pr="008C607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C6079">
        <w:rPr>
          <w:rFonts w:ascii="Times New Roman" w:hAnsi="Times New Roman"/>
          <w:b w:val="0"/>
          <w:color w:val="auto"/>
          <w:sz w:val="24"/>
          <w:szCs w:val="24"/>
          <w:u w:val="single"/>
        </w:rPr>
        <w:t>Pod pojęcie</w:t>
      </w:r>
      <w:r w:rsidRPr="008C6079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m </w:t>
      </w:r>
      <w:r w:rsidRPr="008C6079">
        <w:rPr>
          <w:rFonts w:ascii="Times New Roman" w:hAnsi="Times New Roman"/>
          <w:b w:val="0"/>
          <w:color w:val="auto"/>
          <w:sz w:val="24"/>
          <w:szCs w:val="24"/>
          <w:u w:val="single"/>
        </w:rPr>
        <w:t>oferty częściowej rozumie się kompletną ofertę na wybrane części: I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- </w:t>
      </w:r>
      <w:r w:rsidRPr="008C6079">
        <w:rPr>
          <w:rFonts w:ascii="Times New Roman" w:hAnsi="Times New Roman"/>
          <w:b w:val="0"/>
          <w:color w:val="auto"/>
          <w:sz w:val="24"/>
          <w:szCs w:val="24"/>
          <w:u w:val="single"/>
        </w:rPr>
        <w:t>II.</w:t>
      </w:r>
    </w:p>
    <w:p w14:paraId="5975A8D5" w14:textId="66905BEB" w:rsidR="001A5947" w:rsidRPr="00EE1F8D" w:rsidRDefault="001A5947" w:rsidP="00CC46F5">
      <w:pPr>
        <w:pStyle w:val="Akapitzlist"/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27FF27" w14:textId="0F6DFD07" w:rsidR="008355F4" w:rsidRDefault="008355F4" w:rsidP="008355F4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>
        <w:rPr>
          <w:rFonts w:ascii="Times New Roman" w:eastAsia="Calibri" w:hAnsi="Times New Roman"/>
          <w:b/>
          <w:bCs/>
          <w:lang w:eastAsia="en-US"/>
        </w:rPr>
        <w:t>do</w:t>
      </w:r>
      <w:r w:rsidRPr="008355F4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EE1F8D">
        <w:rPr>
          <w:rFonts w:ascii="Times New Roman" w:eastAsia="Calibri" w:hAnsi="Times New Roman"/>
          <w:b/>
          <w:bCs/>
          <w:lang w:eastAsia="en-US"/>
        </w:rPr>
        <w:t>10 grudnia 2020 r</w:t>
      </w:r>
      <w:r w:rsidRPr="008355F4">
        <w:rPr>
          <w:rFonts w:ascii="Times New Roman" w:eastAsia="Calibri" w:hAnsi="Times New Roman"/>
          <w:b/>
          <w:bCs/>
          <w:lang w:eastAsia="en-US"/>
        </w:rPr>
        <w:t>.</w:t>
      </w:r>
    </w:p>
    <w:p w14:paraId="3A3CFB63" w14:textId="77777777" w:rsidR="008355F4" w:rsidRPr="008355F4" w:rsidRDefault="008355F4" w:rsidP="008355F4">
      <w:pPr>
        <w:spacing w:after="0" w:line="240" w:lineRule="auto"/>
        <w:jc w:val="both"/>
        <w:rPr>
          <w:rFonts w:ascii="Times New Roman" w:hAnsi="Times New Roman"/>
        </w:rPr>
      </w:pPr>
    </w:p>
    <w:p w14:paraId="67BAE7F8" w14:textId="76565C75" w:rsidR="009B6595" w:rsidRPr="008355F4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3FD7">
        <w:rPr>
          <w:rFonts w:ascii="Times New Roman" w:hAnsi="Times New Roman" w:cs="Times New Roman"/>
          <w:sz w:val="24"/>
          <w:szCs w:val="24"/>
        </w:rPr>
        <w:t xml:space="preserve"> </w:t>
      </w:r>
      <w:r w:rsidR="00D36159">
        <w:rPr>
          <w:rFonts w:ascii="Times New Roman" w:hAnsi="Times New Roman" w:cs="Times New Roman"/>
          <w:sz w:val="24"/>
          <w:szCs w:val="24"/>
        </w:rPr>
        <w:t>Osob</w:t>
      </w:r>
      <w:r w:rsidR="00D36159" w:rsidRPr="008B590F">
        <w:rPr>
          <w:rFonts w:ascii="Times New Roman" w:hAnsi="Times New Roman" w:cs="Times New Roman"/>
          <w:sz w:val="24"/>
          <w:szCs w:val="24"/>
        </w:rPr>
        <w:t>y</w:t>
      </w:r>
      <w:r w:rsidR="00D36159">
        <w:rPr>
          <w:rFonts w:ascii="Times New Roman" w:hAnsi="Times New Roman" w:cs="Times New Roman"/>
          <w:sz w:val="24"/>
          <w:szCs w:val="24"/>
        </w:rPr>
        <w:t xml:space="preserve"> wyznaczon</w:t>
      </w:r>
      <w:r w:rsidR="00D36159" w:rsidRPr="008B590F">
        <w:rPr>
          <w:rFonts w:ascii="Times New Roman" w:hAnsi="Times New Roman" w:cs="Times New Roman"/>
          <w:sz w:val="24"/>
          <w:szCs w:val="24"/>
        </w:rPr>
        <w:t>e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 do kontaktów z wykonawcami: 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>Trochimiak</w:t>
      </w:r>
      <w:proofErr w:type="spellEnd"/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5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tel. 501 201 777; Paulina Cybula. 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>el. 501 201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3337" w:rsidRPr="008355F4">
        <w:rPr>
          <w:rFonts w:ascii="Times New Roman" w:hAnsi="Times New Roman" w:cs="Times New Roman"/>
          <w:b/>
          <w:bCs/>
          <w:sz w:val="24"/>
          <w:szCs w:val="24"/>
        </w:rPr>
        <w:t>734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33CF7" w14:textId="77777777" w:rsidR="0089451D" w:rsidRDefault="0089451D" w:rsidP="008355F4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8620DA8" w14:textId="42BABDAD" w:rsidR="009B6595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Kryteria wyboru ofert: </w:t>
      </w:r>
      <w:r w:rsidR="00502BAF" w:rsidRPr="008355F4">
        <w:rPr>
          <w:rFonts w:ascii="Times New Roman" w:hAnsi="Times New Roman" w:cs="Times New Roman"/>
          <w:sz w:val="24"/>
          <w:szCs w:val="24"/>
        </w:rPr>
        <w:t xml:space="preserve">cena. 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Oferta rozpatrywana będzie oddzielnie na część I,                           a oddzielenie na część  II zamówienia (podana przez oferenta cena musi zawierać wszystkie koszty wraz z kosztem dostawy</w:t>
      </w:r>
      <w:r w:rsidR="00C770B2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i montaż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2BAF" w:rsidRPr="008355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528E47" w14:textId="210BAA30" w:rsidR="00D36159" w:rsidRPr="008B590F" w:rsidRDefault="00D36159" w:rsidP="00D36159">
      <w:p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90F">
        <w:rPr>
          <w:rFonts w:ascii="Times New Roman" w:hAnsi="Times New Roman" w:cs="Times New Roman"/>
          <w:sz w:val="24"/>
          <w:szCs w:val="24"/>
        </w:rPr>
        <w:t xml:space="preserve"> </w:t>
      </w:r>
      <w:r w:rsidR="009264C3" w:rsidRPr="008B590F">
        <w:rPr>
          <w:rFonts w:ascii="Times New Roman" w:hAnsi="Times New Roman" w:cs="Times New Roman"/>
          <w:sz w:val="24"/>
          <w:szCs w:val="24"/>
        </w:rPr>
        <w:t>Szczególnym k</w:t>
      </w:r>
      <w:r w:rsidRPr="008B590F">
        <w:rPr>
          <w:rFonts w:ascii="Times New Roman" w:hAnsi="Times New Roman" w:cs="Times New Roman"/>
          <w:sz w:val="24"/>
          <w:szCs w:val="24"/>
        </w:rPr>
        <w:t xml:space="preserve">ryterium wyboru oferty dotyczącej części I Zamówienia jest akceptacja </w:t>
      </w:r>
      <w:r w:rsidR="008B590F">
        <w:rPr>
          <w:rFonts w:ascii="Times New Roman" w:hAnsi="Times New Roman" w:cs="Times New Roman"/>
          <w:sz w:val="24"/>
          <w:szCs w:val="24"/>
        </w:rPr>
        <w:t xml:space="preserve"> </w:t>
      </w:r>
      <w:r w:rsidRPr="008B590F">
        <w:rPr>
          <w:rFonts w:ascii="Times New Roman" w:hAnsi="Times New Roman" w:cs="Times New Roman"/>
          <w:sz w:val="24"/>
          <w:szCs w:val="24"/>
        </w:rPr>
        <w:t>przez Zamawiającego przedłożonego przez Wykonawcę projektu przestrzennego zabudowy.</w:t>
      </w:r>
    </w:p>
    <w:p w14:paraId="1BDEE70D" w14:textId="77777777" w:rsidR="00D36159" w:rsidRPr="008355F4" w:rsidRDefault="00D36159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4CE7F" w14:textId="0A0D9FB2" w:rsidR="00270E1E" w:rsidRPr="008355F4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70E1E" w:rsidRPr="008355F4">
        <w:rPr>
          <w:rFonts w:ascii="Times New Roman" w:hAnsi="Times New Roman" w:cs="Times New Roman"/>
          <w:sz w:val="24"/>
          <w:szCs w:val="24"/>
        </w:rPr>
        <w:t>Sposób zapłaty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: płatność na podstawie </w:t>
      </w:r>
      <w:r w:rsidR="00DA520B" w:rsidRPr="008355F4">
        <w:rPr>
          <w:rFonts w:ascii="Times New Roman" w:hAnsi="Times New Roman" w:cs="Times New Roman"/>
          <w:b/>
          <w:bCs/>
          <w:sz w:val="24"/>
          <w:szCs w:val="24"/>
        </w:rPr>
        <w:t>faktury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z odroczonym terminem płatności </w:t>
      </w:r>
      <w:r w:rsidR="00DA520B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>21 dni.</w:t>
      </w:r>
    </w:p>
    <w:p w14:paraId="4CF0C5F3" w14:textId="77777777" w:rsidR="0089451D" w:rsidRDefault="0089451D" w:rsidP="008355F4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A379" w14:textId="2629B477" w:rsidR="009B6595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595" w:rsidRPr="008355F4">
        <w:rPr>
          <w:rFonts w:ascii="Times New Roman" w:hAnsi="Times New Roman" w:cs="Times New Roman"/>
          <w:sz w:val="24"/>
          <w:szCs w:val="24"/>
        </w:rPr>
        <w:t>Wymagania, jakie powinni spełniać wykonawcy zamówienia, w zakresie wymaganych</w:t>
      </w:r>
      <w:r w:rsidR="007D0936" w:rsidRPr="008355F4">
        <w:rPr>
          <w:rFonts w:ascii="Times New Roman" w:hAnsi="Times New Roman" w:cs="Times New Roman"/>
          <w:sz w:val="24"/>
          <w:szCs w:val="24"/>
        </w:rPr>
        <w:br/>
      </w:r>
      <w:r w:rsidR="009B6595" w:rsidRPr="008355F4">
        <w:rPr>
          <w:rFonts w:ascii="Times New Roman" w:hAnsi="Times New Roman" w:cs="Times New Roman"/>
          <w:sz w:val="24"/>
          <w:szCs w:val="24"/>
        </w:rPr>
        <w:t>dokumentów i oświadczeń (np. posiadanie koncesji, zezwolenia)</w:t>
      </w:r>
      <w:r w:rsidR="009B6595" w:rsidRPr="008355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: 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wydruk z KRS lub </w:t>
      </w:r>
      <w:proofErr w:type="spellStart"/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DB5C24" w14:textId="053B7D73" w:rsidR="009B010D" w:rsidRPr="009B010D" w:rsidRDefault="00D36159" w:rsidP="009B010D">
      <w:pPr>
        <w:pStyle w:val="Tekstpodstawowywcity"/>
        <w:spacing w:line="276" w:lineRule="auto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B010D">
        <w:rPr>
          <w:rFonts w:ascii="Times New Roman" w:hAnsi="Times New Roman"/>
          <w:color w:val="auto"/>
          <w:sz w:val="24"/>
          <w:szCs w:val="24"/>
        </w:rPr>
        <w:t xml:space="preserve">Osoby składające oświadczenie woli tj. składające podpisy na FORMULARZU OFERTOWYM winny być należycie umocowane zgodnie z zasadą reprezentacji </w:t>
      </w:r>
      <w:r w:rsidR="008B590F" w:rsidRPr="009B010D">
        <w:rPr>
          <w:rFonts w:ascii="Times New Roman" w:hAnsi="Times New Roman"/>
          <w:color w:val="auto"/>
          <w:sz w:val="24"/>
          <w:szCs w:val="24"/>
        </w:rPr>
        <w:t>Wykonawcy.</w:t>
      </w:r>
      <w:r w:rsidR="009B010D" w:rsidRPr="009B01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010D" w:rsidRPr="009B010D">
        <w:rPr>
          <w:rFonts w:ascii="Times New Roman" w:hAnsi="Times New Roman"/>
          <w:color w:val="auto"/>
          <w:sz w:val="24"/>
          <w:szCs w:val="24"/>
        </w:rPr>
        <w:t>W przypadku, gdy ofertę podpisuje osoba upełnomocniona – stosowne pełnomocnictwo winne być załączone do oferty</w:t>
      </w:r>
      <w:r w:rsidR="00C94C87">
        <w:rPr>
          <w:rFonts w:ascii="Times New Roman" w:hAnsi="Times New Roman"/>
          <w:color w:val="auto"/>
          <w:sz w:val="24"/>
          <w:szCs w:val="24"/>
        </w:rPr>
        <w:t>.</w:t>
      </w:r>
    </w:p>
    <w:p w14:paraId="0F1B7F8D" w14:textId="146AAD05" w:rsidR="00D36159" w:rsidRPr="008B590F" w:rsidRDefault="00D36159" w:rsidP="008B590F">
      <w:pPr>
        <w:pStyle w:val="Bezodstpw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43630B3" w14:textId="3ABE70CC" w:rsidR="009B6595" w:rsidRPr="008355F4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B6595" w:rsidRPr="008355F4">
        <w:rPr>
          <w:rFonts w:ascii="Times New Roman" w:hAnsi="Times New Roman"/>
          <w:sz w:val="24"/>
          <w:szCs w:val="24"/>
        </w:rPr>
        <w:t>Projekt umowy lub istotne postanowienia umowy, które zostaną zawarte w jej treści</w:t>
      </w:r>
      <w:r w:rsidR="009B6595" w:rsidRPr="008355F4">
        <w:rPr>
          <w:rFonts w:ascii="Times New Roman" w:hAnsi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sz w:val="24"/>
          <w:szCs w:val="24"/>
        </w:rPr>
        <w:t>:</w:t>
      </w:r>
      <w:r w:rsidR="007D0936" w:rsidRPr="008355F4">
        <w:rPr>
          <w:rFonts w:ascii="Times New Roman" w:hAnsi="Times New Roman"/>
          <w:sz w:val="24"/>
          <w:szCs w:val="24"/>
        </w:rPr>
        <w:t xml:space="preserve">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projekt umowy w załączeniu (załącznik nr 4).</w:t>
      </w:r>
    </w:p>
    <w:p w14:paraId="039FA57B" w14:textId="77777777" w:rsidR="0089451D" w:rsidRPr="0089451D" w:rsidRDefault="0089451D" w:rsidP="008355F4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71166" w14:textId="1BD8E8C7" w:rsidR="009B6595" w:rsidRPr="008355F4" w:rsidRDefault="008355F4" w:rsidP="008355F4">
      <w:pPr>
        <w:spacing w:after="0" w:line="259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B6595" w:rsidRPr="008355F4">
        <w:rPr>
          <w:rFonts w:ascii="Times New Roman" w:hAnsi="Times New Roman"/>
          <w:sz w:val="24"/>
          <w:szCs w:val="24"/>
        </w:rPr>
        <w:t>Wymagania dotyczące zabezpieczenia należytego wykonania umowy, sposób oraz formę jego wniesienia</w:t>
      </w:r>
      <w:r w:rsidR="009B6595" w:rsidRPr="008355F4">
        <w:rPr>
          <w:rFonts w:ascii="Times New Roman" w:hAnsi="Times New Roman"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sz w:val="24"/>
          <w:szCs w:val="24"/>
        </w:rPr>
        <w:t>:</w:t>
      </w:r>
      <w:r w:rsidR="007D0936" w:rsidRPr="008355F4">
        <w:rPr>
          <w:rFonts w:ascii="Times New Roman" w:hAnsi="Times New Roman"/>
          <w:sz w:val="24"/>
          <w:szCs w:val="24"/>
        </w:rPr>
        <w:t xml:space="preserve"> </w:t>
      </w:r>
      <w:r w:rsidR="0089451D" w:rsidRPr="008355F4"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14:paraId="182E39DC" w14:textId="77777777" w:rsidR="00270E1E" w:rsidRDefault="00270E1E" w:rsidP="008355F4">
      <w:pPr>
        <w:pStyle w:val="Akapitzlist"/>
        <w:spacing w:after="0" w:line="259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A63761C" w14:textId="588EC7F6" w:rsidR="009B6595" w:rsidRPr="008355F4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B6595" w:rsidRPr="008355F4">
        <w:rPr>
          <w:rFonts w:ascii="Times New Roman" w:hAnsi="Times New Roman"/>
          <w:sz w:val="24"/>
          <w:szCs w:val="24"/>
        </w:rPr>
        <w:t>Warunki gwarancji i rękojmi (o ile nie zawiera ich projekt umowy</w:t>
      </w:r>
      <w:r w:rsidR="009B6595" w:rsidRPr="008355F4">
        <w:rPr>
          <w:rFonts w:ascii="Times New Roman" w:hAnsi="Times New Roman"/>
          <w:b/>
          <w:bCs/>
          <w:sz w:val="24"/>
          <w:szCs w:val="24"/>
        </w:rPr>
        <w:t>)</w:t>
      </w:r>
      <w:r w:rsidR="009B6595" w:rsidRPr="008355F4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9B6595" w:rsidRPr="008355F4">
        <w:rPr>
          <w:rFonts w:ascii="Times New Roman" w:hAnsi="Times New Roman"/>
          <w:b/>
          <w:bCs/>
          <w:sz w:val="24"/>
          <w:szCs w:val="24"/>
        </w:rPr>
        <w:t>: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gwarancja </w:t>
      </w:r>
      <w:r w:rsidR="00DE3FD7">
        <w:rPr>
          <w:rFonts w:ascii="Times New Roman" w:hAnsi="Times New Roman"/>
          <w:b/>
          <w:bCs/>
          <w:sz w:val="24"/>
          <w:szCs w:val="24"/>
        </w:rPr>
        <w:t>na okres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24 </w:t>
      </w:r>
      <w:r w:rsidR="00231053" w:rsidRPr="008355F4">
        <w:rPr>
          <w:rFonts w:ascii="Times New Roman" w:hAnsi="Times New Roman"/>
          <w:b/>
          <w:bCs/>
          <w:sz w:val="24"/>
          <w:szCs w:val="24"/>
        </w:rPr>
        <w:t>miesięc</w:t>
      </w:r>
      <w:r w:rsidR="00231053">
        <w:rPr>
          <w:rFonts w:ascii="Times New Roman" w:hAnsi="Times New Roman"/>
          <w:b/>
          <w:bCs/>
          <w:sz w:val="24"/>
          <w:szCs w:val="24"/>
        </w:rPr>
        <w:t>y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, pozostałe zapisy zawarte w projekcie umowy.</w:t>
      </w:r>
    </w:p>
    <w:p w14:paraId="672CC6F0" w14:textId="77777777" w:rsidR="00270E1E" w:rsidRPr="0089451D" w:rsidRDefault="00270E1E" w:rsidP="008355F4">
      <w:pPr>
        <w:pStyle w:val="Akapitzlist"/>
        <w:spacing w:after="0" w:line="259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6D3FC" w14:textId="4A7590C8" w:rsidR="009B6595" w:rsidRDefault="008355F4" w:rsidP="008355F4">
      <w:pPr>
        <w:spacing w:after="0" w:line="259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B6595" w:rsidRPr="008355F4">
        <w:rPr>
          <w:rFonts w:ascii="Times New Roman" w:hAnsi="Times New Roman"/>
          <w:sz w:val="24"/>
          <w:szCs w:val="24"/>
        </w:rPr>
        <w:t xml:space="preserve">Sposób przygotowania oferty: 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>ofertę należy przedstawić na załączonym formularzu ofertowym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 xml:space="preserve"> (załącznik nr </w:t>
      </w:r>
      <w:r w:rsidR="00562A7D" w:rsidRPr="008355F4">
        <w:rPr>
          <w:rFonts w:ascii="Times New Roman" w:hAnsi="Times New Roman"/>
          <w:b/>
          <w:bCs/>
          <w:sz w:val="24"/>
          <w:szCs w:val="24"/>
        </w:rPr>
        <w:t>3</w:t>
      </w:r>
      <w:r w:rsidR="00270E1E" w:rsidRPr="008355F4">
        <w:rPr>
          <w:rFonts w:ascii="Times New Roman" w:hAnsi="Times New Roman"/>
          <w:b/>
          <w:bCs/>
          <w:sz w:val="24"/>
          <w:szCs w:val="24"/>
        </w:rPr>
        <w:t>)</w:t>
      </w:r>
      <w:r w:rsidR="0089451D" w:rsidRPr="008355F4">
        <w:rPr>
          <w:rFonts w:ascii="Times New Roman" w:hAnsi="Times New Roman"/>
          <w:b/>
          <w:bCs/>
          <w:sz w:val="24"/>
          <w:szCs w:val="24"/>
        </w:rPr>
        <w:t xml:space="preserve"> i przesłać drogą elektroniczną na adres</w:t>
      </w:r>
      <w:r w:rsidR="0089451D" w:rsidRPr="008355F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70E1E" w:rsidRPr="008355F4">
          <w:rPr>
            <w:rStyle w:val="Hipercze"/>
            <w:rFonts w:ascii="Times New Roman" w:hAnsi="Times New Roman"/>
            <w:b/>
            <w:bCs/>
            <w:sz w:val="24"/>
            <w:szCs w:val="24"/>
          </w:rPr>
          <w:t>oum.bialystok@poczta.gum.gov.pl</w:t>
        </w:r>
      </w:hyperlink>
      <w:r w:rsidR="00270E1E" w:rsidRPr="008355F4">
        <w:rPr>
          <w:rFonts w:ascii="Times New Roman" w:hAnsi="Times New Roman"/>
          <w:b/>
          <w:bCs/>
          <w:sz w:val="24"/>
          <w:szCs w:val="24"/>
        </w:rPr>
        <w:t xml:space="preserve"> lub dostarczyć do siedziby Urzędu ul. M. Kopernika 89, 15-396 Białystok. </w:t>
      </w:r>
    </w:p>
    <w:p w14:paraId="181BE903" w14:textId="1895D9D0" w:rsidR="00270E1E" w:rsidRPr="009264C3" w:rsidRDefault="009264C3" w:rsidP="009264C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9264C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264C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264C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95E460" w14:textId="3BAA74F9" w:rsidR="009B6595" w:rsidRPr="000B2454" w:rsidRDefault="005B36D4" w:rsidP="000B2454">
      <w:pPr>
        <w:jc w:val="both"/>
        <w:rPr>
          <w:rFonts w:ascii="Open Sans" w:hAnsi="Open Sans"/>
          <w:color w:val="333333"/>
          <w:shd w:val="clear" w:color="auto" w:fill="FFFFFF"/>
          <w:vertAlign w:val="superscript"/>
        </w:rPr>
      </w:pPr>
      <w:r w:rsidRPr="005B36D4">
        <w:rPr>
          <w:rFonts w:ascii="Times New Roman" w:hAnsi="Times New Roman" w:cs="Times New Roman"/>
          <w:sz w:val="24"/>
          <w:szCs w:val="24"/>
        </w:rPr>
        <w:t>12</w:t>
      </w:r>
      <w:r w:rsidR="008355F4" w:rsidRPr="005B36D4">
        <w:rPr>
          <w:rFonts w:ascii="Times New Roman" w:hAnsi="Times New Roman" w:cs="Times New Roman"/>
          <w:sz w:val="24"/>
          <w:szCs w:val="24"/>
        </w:rPr>
        <w:t xml:space="preserve">. </w:t>
      </w:r>
      <w:r w:rsidR="009B6595" w:rsidRPr="008355F4">
        <w:rPr>
          <w:rFonts w:ascii="Times New Roman" w:hAnsi="Times New Roman" w:cs="Times New Roman"/>
          <w:sz w:val="24"/>
          <w:szCs w:val="24"/>
        </w:rPr>
        <w:t xml:space="preserve">Miejsce i termin złożenia ofert: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270E1E" w:rsidRPr="008355F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  <w:u w:val="single"/>
        </w:rPr>
        <w:t>02 października 2020 r. do godz. 15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="000B24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</w:rPr>
        <w:t>(dec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B2454" w:rsidRPr="000B2454">
        <w:rPr>
          <w:rFonts w:ascii="Times New Roman" w:hAnsi="Times New Roman" w:cs="Times New Roman"/>
          <w:b/>
          <w:bCs/>
          <w:sz w:val="24"/>
          <w:szCs w:val="24"/>
        </w:rPr>
        <w:t>duje data wpływu</w:t>
      </w:r>
      <w:r w:rsidR="000B2454">
        <w:rPr>
          <w:rFonts w:ascii="Times New Roman" w:hAnsi="Times New Roman" w:cs="Times New Roman"/>
          <w:b/>
          <w:bCs/>
          <w:sz w:val="24"/>
          <w:szCs w:val="24"/>
        </w:rPr>
        <w:t xml:space="preserve"> do Urzędu). </w:t>
      </w:r>
    </w:p>
    <w:p w14:paraId="076A60A2" w14:textId="1709E067" w:rsidR="005B36D4" w:rsidRDefault="005B36D4" w:rsidP="009264C3">
      <w:pPr>
        <w:jc w:val="center"/>
        <w:rPr>
          <w:rFonts w:ascii="Open Sans" w:hAnsi="Open Sans"/>
          <w:color w:val="333333"/>
          <w:shd w:val="clear" w:color="auto" w:fill="FFFFFF"/>
        </w:rPr>
      </w:pPr>
    </w:p>
    <w:p w14:paraId="70F27B36" w14:textId="77777777" w:rsidR="005B36D4" w:rsidRPr="007D0936" w:rsidRDefault="005B36D4" w:rsidP="00926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70A0B" w14:textId="77777777" w:rsidR="009B6595" w:rsidRPr="007D0936" w:rsidRDefault="009B6595" w:rsidP="007D0936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........................</w:t>
      </w:r>
      <w:r w:rsidR="007D0936">
        <w:rPr>
          <w:rFonts w:ascii="Times New Roman" w:hAnsi="Times New Roman" w:cs="Times New Roman"/>
          <w:sz w:val="24"/>
          <w:szCs w:val="24"/>
        </w:rPr>
        <w:t>.........</w:t>
      </w:r>
      <w:r w:rsidRPr="007D0936">
        <w:rPr>
          <w:rFonts w:ascii="Times New Roman" w:hAnsi="Times New Roman" w:cs="Times New Roman"/>
          <w:sz w:val="24"/>
          <w:szCs w:val="24"/>
        </w:rPr>
        <w:t>...................</w:t>
      </w:r>
    </w:p>
    <w:p w14:paraId="0EF939AA" w14:textId="77777777" w:rsidR="007D0936" w:rsidRDefault="009B6595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0A25F74B" w14:textId="77777777" w:rsidR="009B6595" w:rsidRDefault="009B6595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6D8CA520" w14:textId="77777777" w:rsidR="007D0936" w:rsidRPr="007D0936" w:rsidRDefault="007D0936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A7B542" w14:textId="77777777" w:rsidR="00EF047A" w:rsidRPr="007D0936" w:rsidRDefault="009B6595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Pr="007D0936">
        <w:rPr>
          <w:rFonts w:ascii="Times New Roman" w:hAnsi="Times New Roman" w:cs="Times New Roman"/>
          <w:sz w:val="24"/>
          <w:szCs w:val="24"/>
        </w:rPr>
        <w:t xml:space="preserve"> </w:t>
      </w:r>
      <w:r w:rsidRPr="007D0936">
        <w:rPr>
          <w:rFonts w:ascii="Times New Roman" w:hAnsi="Times New Roman" w:cs="Times New Roman"/>
          <w:sz w:val="20"/>
          <w:szCs w:val="24"/>
        </w:rPr>
        <w:t>wypełnić jeżeli dotyczy</w:t>
      </w:r>
    </w:p>
    <w:sectPr w:rsidR="00EF047A" w:rsidRPr="007D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5C0B"/>
    <w:multiLevelType w:val="multilevel"/>
    <w:tmpl w:val="60867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E2F0278"/>
    <w:multiLevelType w:val="hybridMultilevel"/>
    <w:tmpl w:val="34283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31C5166"/>
    <w:multiLevelType w:val="hybridMultilevel"/>
    <w:tmpl w:val="8F24D216"/>
    <w:lvl w:ilvl="0" w:tplc="396C31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95"/>
    <w:rsid w:val="000B2454"/>
    <w:rsid w:val="001349B2"/>
    <w:rsid w:val="001A5947"/>
    <w:rsid w:val="00231053"/>
    <w:rsid w:val="00261A04"/>
    <w:rsid w:val="00270E1E"/>
    <w:rsid w:val="00502BAF"/>
    <w:rsid w:val="00562A7D"/>
    <w:rsid w:val="005B36D4"/>
    <w:rsid w:val="00614DBB"/>
    <w:rsid w:val="00647544"/>
    <w:rsid w:val="00776DAF"/>
    <w:rsid w:val="007D0936"/>
    <w:rsid w:val="007E06FF"/>
    <w:rsid w:val="00827B1C"/>
    <w:rsid w:val="008355F4"/>
    <w:rsid w:val="0089451D"/>
    <w:rsid w:val="008977C6"/>
    <w:rsid w:val="008B590F"/>
    <w:rsid w:val="008C6079"/>
    <w:rsid w:val="009264C3"/>
    <w:rsid w:val="009B010D"/>
    <w:rsid w:val="009B6595"/>
    <w:rsid w:val="009E5E56"/>
    <w:rsid w:val="00AE08E1"/>
    <w:rsid w:val="00BD3337"/>
    <w:rsid w:val="00C770B2"/>
    <w:rsid w:val="00C94C87"/>
    <w:rsid w:val="00CC46F5"/>
    <w:rsid w:val="00D32BDF"/>
    <w:rsid w:val="00D36159"/>
    <w:rsid w:val="00D93464"/>
    <w:rsid w:val="00DA480F"/>
    <w:rsid w:val="00DA520B"/>
    <w:rsid w:val="00DA6342"/>
    <w:rsid w:val="00DE3FD7"/>
    <w:rsid w:val="00EE1F8D"/>
    <w:rsid w:val="00E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4C1C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0E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1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1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159"/>
    <w:rPr>
      <w:b/>
      <w:bCs/>
      <w:sz w:val="20"/>
      <w:szCs w:val="20"/>
    </w:rPr>
  </w:style>
  <w:style w:type="paragraph" w:styleId="Bezodstpw">
    <w:name w:val="No Spacing"/>
    <w:uiPriority w:val="1"/>
    <w:qFormat/>
    <w:rsid w:val="00D3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.bialystok@poczta.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RAG1</cp:lastModifiedBy>
  <cp:revision>12</cp:revision>
  <cp:lastPrinted>2020-09-23T07:18:00Z</cp:lastPrinted>
  <dcterms:created xsi:type="dcterms:W3CDTF">2020-09-21T06:22:00Z</dcterms:created>
  <dcterms:modified xsi:type="dcterms:W3CDTF">2020-09-23T07:18:00Z</dcterms:modified>
</cp:coreProperties>
</file>