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BA37E" w14:textId="77777777" w:rsidR="00093EF9" w:rsidRDefault="00093EF9" w:rsidP="00093EF9">
      <w:pPr>
        <w:ind w:left="3540" w:firstLine="708"/>
        <w:rPr>
          <w:i/>
          <w:iCs/>
        </w:rPr>
      </w:pPr>
      <w:r>
        <w:rPr>
          <w:i/>
          <w:iCs/>
        </w:rPr>
        <w:t xml:space="preserve">                 </w:t>
      </w:r>
      <w:r w:rsidR="004965E0" w:rsidRPr="00AD2F3E">
        <w:rPr>
          <w:i/>
          <w:iCs/>
        </w:rPr>
        <w:t xml:space="preserve">Załącznik Nr </w:t>
      </w:r>
      <w:r w:rsidR="004965E0">
        <w:rPr>
          <w:i/>
          <w:iCs/>
        </w:rPr>
        <w:t>2</w:t>
      </w:r>
      <w:r w:rsidR="004965E0" w:rsidRPr="00AD2F3E">
        <w:rPr>
          <w:i/>
          <w:iCs/>
        </w:rPr>
        <w:t xml:space="preserve"> </w:t>
      </w:r>
      <w:r>
        <w:rPr>
          <w:i/>
          <w:iCs/>
        </w:rPr>
        <w:t>–</w:t>
      </w:r>
      <w:r w:rsidR="004965E0">
        <w:rPr>
          <w:i/>
          <w:iCs/>
        </w:rPr>
        <w:t xml:space="preserve"> </w:t>
      </w:r>
      <w:r>
        <w:rPr>
          <w:i/>
          <w:iCs/>
        </w:rPr>
        <w:t xml:space="preserve">wymagania dotyczące  </w:t>
      </w:r>
    </w:p>
    <w:p w14:paraId="243315B4" w14:textId="7A3EF4BD" w:rsidR="004965E0" w:rsidRDefault="00093EF9" w:rsidP="00093EF9">
      <w:pPr>
        <w:ind w:left="3540" w:firstLine="708"/>
        <w:rPr>
          <w:i/>
          <w:iCs/>
        </w:rPr>
      </w:pPr>
      <w:r>
        <w:rPr>
          <w:i/>
          <w:iCs/>
        </w:rPr>
        <w:t xml:space="preserve">                                          przedmiotu zamówienia</w:t>
      </w:r>
    </w:p>
    <w:p w14:paraId="01C9F33C" w14:textId="77777777" w:rsidR="00093EF9" w:rsidRDefault="00093EF9" w:rsidP="004965E0">
      <w:pPr>
        <w:ind w:left="6372"/>
        <w:rPr>
          <w:i/>
          <w:iCs/>
        </w:rPr>
      </w:pPr>
    </w:p>
    <w:p w14:paraId="56D4628C" w14:textId="77777777" w:rsidR="004965E0" w:rsidRDefault="004965E0" w:rsidP="004965E0"/>
    <w:p w14:paraId="2CD56BA1" w14:textId="77777777" w:rsidR="004965E0" w:rsidRDefault="004965E0" w:rsidP="004965E0"/>
    <w:p w14:paraId="128EC001" w14:textId="6E61B448" w:rsidR="004965E0" w:rsidRPr="00AD2F3E" w:rsidRDefault="004965E0" w:rsidP="004965E0">
      <w:pPr>
        <w:jc w:val="center"/>
        <w:rPr>
          <w:b/>
          <w:bCs/>
          <w:u w:val="single"/>
        </w:rPr>
      </w:pPr>
      <w:r w:rsidRPr="00AD2F3E">
        <w:rPr>
          <w:b/>
          <w:bCs/>
          <w:u w:val="single"/>
        </w:rPr>
        <w:t>Opis przedmiotu zamówienia – zakup</w:t>
      </w:r>
      <w:r w:rsidR="00F5535E">
        <w:rPr>
          <w:b/>
          <w:bCs/>
          <w:u w:val="single"/>
        </w:rPr>
        <w:t xml:space="preserve">, </w:t>
      </w:r>
      <w:r w:rsidRPr="00AD2F3E">
        <w:rPr>
          <w:b/>
          <w:bCs/>
          <w:u w:val="single"/>
        </w:rPr>
        <w:t xml:space="preserve">dostawa </w:t>
      </w:r>
      <w:r w:rsidR="00F5535E">
        <w:rPr>
          <w:b/>
          <w:bCs/>
          <w:u w:val="single"/>
        </w:rPr>
        <w:t xml:space="preserve">i montaż </w:t>
      </w:r>
      <w:r w:rsidRPr="00AD2F3E">
        <w:rPr>
          <w:b/>
          <w:bCs/>
          <w:u w:val="single"/>
        </w:rPr>
        <w:t>wyposażenia biurowego</w:t>
      </w:r>
    </w:p>
    <w:p w14:paraId="0968A8E7" w14:textId="77777777" w:rsidR="004965E0" w:rsidRDefault="004965E0" w:rsidP="004965E0">
      <w:pPr>
        <w:jc w:val="center"/>
        <w:rPr>
          <w:b/>
          <w:bCs/>
          <w:u w:val="single"/>
        </w:rPr>
      </w:pPr>
      <w:r w:rsidRPr="00AD2F3E">
        <w:rPr>
          <w:b/>
          <w:bCs/>
          <w:u w:val="single"/>
        </w:rPr>
        <w:t>OUM Białymstoku Wydział Zamiejscowy w Suwałkach</w:t>
      </w:r>
    </w:p>
    <w:p w14:paraId="0F2464C9" w14:textId="77777777" w:rsidR="004965E0" w:rsidRDefault="004965E0" w:rsidP="004965E0">
      <w:pPr>
        <w:rPr>
          <w:b/>
          <w:bCs/>
          <w:u w:val="single"/>
        </w:rPr>
      </w:pPr>
    </w:p>
    <w:p w14:paraId="023B35B6" w14:textId="2895E6C9" w:rsidR="004965E0" w:rsidRPr="00906DB9" w:rsidRDefault="004965E0" w:rsidP="004965E0">
      <w:pPr>
        <w:spacing w:after="160" w:line="259" w:lineRule="auto"/>
        <w:ind w:left="357" w:hanging="357"/>
        <w:jc w:val="both"/>
      </w:pPr>
      <w:r w:rsidRPr="00B84AB6">
        <w:t>1.</w:t>
      </w:r>
      <w:r>
        <w:rPr>
          <w:b/>
          <w:bCs/>
        </w:rPr>
        <w:t xml:space="preserve"> </w:t>
      </w:r>
      <w:r w:rsidRPr="003556D2">
        <w:rPr>
          <w:b/>
          <w:bCs/>
        </w:rPr>
        <w:t>Zakup</w:t>
      </w:r>
      <w:r w:rsidR="00DD2750">
        <w:rPr>
          <w:b/>
          <w:bCs/>
        </w:rPr>
        <w:t xml:space="preserve">, </w:t>
      </w:r>
      <w:r w:rsidRPr="003556D2">
        <w:rPr>
          <w:b/>
          <w:bCs/>
        </w:rPr>
        <w:t xml:space="preserve">dostawa </w:t>
      </w:r>
      <w:r w:rsidR="00DD2750">
        <w:rPr>
          <w:b/>
          <w:bCs/>
        </w:rPr>
        <w:t xml:space="preserve">i montaż </w:t>
      </w:r>
      <w:r w:rsidRPr="003556D2">
        <w:rPr>
          <w:b/>
          <w:bCs/>
        </w:rPr>
        <w:t>2 szt. biurek na stelażu metalowym</w:t>
      </w:r>
      <w:r w:rsidRPr="00906DB9">
        <w:t xml:space="preserve"> o wymiarach 160 x 70 x 74 cm. Biurko wykonane z płyty meblowej</w:t>
      </w:r>
      <w:r>
        <w:t xml:space="preserve"> </w:t>
      </w:r>
      <w:r w:rsidRPr="00906DB9">
        <w:t>- kolor ustalon</w:t>
      </w:r>
      <w:r>
        <w:t>y</w:t>
      </w:r>
      <w:r w:rsidRPr="00906DB9">
        <w:t xml:space="preserve"> z pracownikiem WZ Suwałki</w:t>
      </w:r>
      <w:r>
        <w:t>, b</w:t>
      </w:r>
      <w:r w:rsidRPr="00906DB9">
        <w:t xml:space="preserve">lat o kształcie prostokątnym o grubości 22 mm, grubość obrzeża 2 mm, </w:t>
      </w:r>
      <w:r>
        <w:t>b</w:t>
      </w:r>
      <w:r w:rsidRPr="00906DB9">
        <w:t xml:space="preserve">lat </w:t>
      </w:r>
      <w:r>
        <w:t>posiadający</w:t>
      </w:r>
      <w:r w:rsidRPr="00906DB9">
        <w:t xml:space="preserve"> dwie przelotki na okablowanie</w:t>
      </w:r>
      <w:r>
        <w:t>, s</w:t>
      </w:r>
      <w:r w:rsidRPr="00906DB9">
        <w:t>telaże biurkowe wykonane z metalu, malowane proszkowo, stelaże</w:t>
      </w:r>
      <w:r>
        <w:t xml:space="preserve"> </w:t>
      </w:r>
      <w:r w:rsidRPr="00906DB9">
        <w:t>posiadając</w:t>
      </w:r>
      <w:r>
        <w:t>e</w:t>
      </w:r>
      <w:r w:rsidRPr="00906DB9">
        <w:t xml:space="preserve"> regulację poziomu w zakresie do 15 mm.</w:t>
      </w:r>
    </w:p>
    <w:p w14:paraId="34882D8E" w14:textId="4E49B751" w:rsidR="004965E0" w:rsidRPr="00906DB9" w:rsidRDefault="004965E0" w:rsidP="004965E0">
      <w:pPr>
        <w:spacing w:after="160" w:line="259" w:lineRule="auto"/>
        <w:ind w:left="357" w:hanging="357"/>
        <w:jc w:val="both"/>
      </w:pPr>
      <w:r>
        <w:t>2</w:t>
      </w:r>
      <w:r w:rsidRPr="00906DB9">
        <w:t xml:space="preserve">. </w:t>
      </w:r>
      <w:r w:rsidRPr="003556D2">
        <w:rPr>
          <w:b/>
          <w:bCs/>
        </w:rPr>
        <w:t>Zakup</w:t>
      </w:r>
      <w:r w:rsidR="00DD2750">
        <w:rPr>
          <w:b/>
          <w:bCs/>
        </w:rPr>
        <w:t xml:space="preserve">, </w:t>
      </w:r>
      <w:r w:rsidRPr="003556D2">
        <w:rPr>
          <w:b/>
          <w:bCs/>
        </w:rPr>
        <w:t>dostawa</w:t>
      </w:r>
      <w:r w:rsidR="00DD2750">
        <w:rPr>
          <w:b/>
          <w:bCs/>
        </w:rPr>
        <w:t xml:space="preserve"> i montaż</w:t>
      </w:r>
      <w:r w:rsidRPr="003556D2">
        <w:rPr>
          <w:b/>
          <w:bCs/>
        </w:rPr>
        <w:t xml:space="preserve"> 1 szt. biurka narożnego lewego na stelażu metalowym w kształcie litery „L”</w:t>
      </w:r>
      <w:r w:rsidRPr="00906DB9">
        <w:t xml:space="preserve"> o wymiarach 160 x 100/70 x 74 cm. Biurko wykonane z płyty meblowej,</w:t>
      </w:r>
      <w:r>
        <w:br/>
      </w:r>
      <w:r w:rsidRPr="00906DB9">
        <w:t>- kolory ustalone</w:t>
      </w:r>
      <w:r>
        <w:t xml:space="preserve"> </w:t>
      </w:r>
      <w:r w:rsidRPr="00906DB9">
        <w:t>z pracownikiem WZ Suwałki</w:t>
      </w:r>
      <w:r>
        <w:t>, b</w:t>
      </w:r>
      <w:r w:rsidRPr="00906DB9">
        <w:t>lat biurka łukowy, narożny w kształcie litery „L”</w:t>
      </w:r>
      <w:r>
        <w:t xml:space="preserve"> </w:t>
      </w:r>
      <w:r w:rsidRPr="00906DB9">
        <w:t>o grubości 2</w:t>
      </w:r>
      <w:r>
        <w:t>5</w:t>
      </w:r>
      <w:r w:rsidRPr="00906DB9">
        <w:t xml:space="preserve"> mm, grubość obrzeża 2 mm</w:t>
      </w:r>
      <w:r>
        <w:t>, b</w:t>
      </w:r>
      <w:r w:rsidRPr="00906DB9">
        <w:t xml:space="preserve">lat </w:t>
      </w:r>
      <w:r>
        <w:t xml:space="preserve">posiadający przynajmniej jedną </w:t>
      </w:r>
      <w:r w:rsidRPr="00906DB9">
        <w:t>przelotk</w:t>
      </w:r>
      <w:r>
        <w:t>ę</w:t>
      </w:r>
      <w:r w:rsidRPr="00906DB9">
        <w:t xml:space="preserve"> na okablowanie</w:t>
      </w:r>
      <w:r>
        <w:t>, s</w:t>
      </w:r>
      <w:r w:rsidRPr="00906DB9">
        <w:t>telaże biurkowe wykonane z metalu, malowane proszkowo, stelaże posiadające regulację poziomu w zakresie do 15 mm.</w:t>
      </w:r>
    </w:p>
    <w:p w14:paraId="67488165" w14:textId="526080FA" w:rsidR="004965E0" w:rsidRPr="00906DB9" w:rsidRDefault="004965E0" w:rsidP="004965E0">
      <w:pPr>
        <w:spacing w:after="160" w:line="259" w:lineRule="auto"/>
        <w:ind w:left="357" w:hanging="357"/>
        <w:jc w:val="both"/>
      </w:pPr>
      <w:r>
        <w:t>3</w:t>
      </w:r>
      <w:r w:rsidRPr="00906DB9">
        <w:t xml:space="preserve">. </w:t>
      </w:r>
      <w:r>
        <w:t xml:space="preserve"> </w:t>
      </w:r>
      <w:r w:rsidRPr="003556D2">
        <w:rPr>
          <w:b/>
          <w:bCs/>
        </w:rPr>
        <w:t>Zakup</w:t>
      </w:r>
      <w:r w:rsidR="00DD2750">
        <w:rPr>
          <w:b/>
          <w:bCs/>
        </w:rPr>
        <w:t xml:space="preserve">, </w:t>
      </w:r>
      <w:r w:rsidRPr="003556D2">
        <w:rPr>
          <w:b/>
          <w:bCs/>
        </w:rPr>
        <w:t>dostawa</w:t>
      </w:r>
      <w:r w:rsidR="00DD2750">
        <w:rPr>
          <w:b/>
          <w:bCs/>
        </w:rPr>
        <w:t xml:space="preserve"> i montaż</w:t>
      </w:r>
      <w:r w:rsidRPr="003556D2">
        <w:rPr>
          <w:b/>
          <w:bCs/>
        </w:rPr>
        <w:t xml:space="preserve"> 4 szt. </w:t>
      </w:r>
      <w:r>
        <w:rPr>
          <w:b/>
          <w:bCs/>
        </w:rPr>
        <w:t>regałów</w:t>
      </w:r>
      <w:r w:rsidRPr="003556D2">
        <w:rPr>
          <w:b/>
          <w:bCs/>
        </w:rPr>
        <w:t xml:space="preserve"> biurowych zamykanych na klucz</w:t>
      </w:r>
      <w:r>
        <w:t xml:space="preserve"> </w:t>
      </w:r>
      <w:r w:rsidRPr="00906DB9">
        <w:t>o wymiarach 80 x 40 x 185 cm z płyty meblowej, w środku pięć rzędów półek mieszczących standardowe segregatory biurowe - kolory ustalone  z pracownikiem WZ Suwałki</w:t>
      </w:r>
      <w:r>
        <w:t>, w tym</w:t>
      </w:r>
      <w:r w:rsidRPr="00906DB9">
        <w:t>:</w:t>
      </w:r>
    </w:p>
    <w:p w14:paraId="6398E43E" w14:textId="77777777" w:rsidR="004965E0" w:rsidRPr="00906DB9" w:rsidRDefault="004965E0" w:rsidP="004965E0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906DB9">
        <w:t xml:space="preserve">2 </w:t>
      </w:r>
      <w:r>
        <w:t>regały</w:t>
      </w:r>
      <w:r w:rsidRPr="00906DB9">
        <w:t xml:space="preserve"> z drzwiami zamykającymi 2 rzędy półek dolnych, 3 rzędy półek górn</w:t>
      </w:r>
      <w:r>
        <w:t>ych</w:t>
      </w:r>
      <w:r w:rsidRPr="00906DB9">
        <w:t xml:space="preserve"> otwarte, top górny i top dolny o grubości</w:t>
      </w:r>
      <w:r>
        <w:t xml:space="preserve"> </w:t>
      </w:r>
      <w:r w:rsidRPr="00906DB9">
        <w:t xml:space="preserve">22 mm, drzwi o grubości </w:t>
      </w:r>
      <w:r>
        <w:t xml:space="preserve">min. </w:t>
      </w:r>
      <w:r w:rsidRPr="00906DB9">
        <w:t>18 mm, obrzeże o grubości 2 mm, korpus wykonany z płyty meblowej o grubości 18 mm, tył wykonany z płyty HDF jednostronnie lakierowanej 3 – 4 mm, półki wewnątrz                            z regulowaną wysokością (z wyjątkiem jednej), uchwyty aluminiowe</w:t>
      </w:r>
      <w:r>
        <w:t xml:space="preserve"> </w:t>
      </w:r>
      <w:r w:rsidRPr="00906DB9">
        <w:t xml:space="preserve">o rozstawie </w:t>
      </w:r>
      <w:r>
        <w:br/>
      </w:r>
      <w:r w:rsidRPr="00906DB9">
        <w:t xml:space="preserve">128 mm, </w:t>
      </w:r>
      <w:r>
        <w:t>regał</w:t>
      </w:r>
      <w:r w:rsidRPr="00906DB9">
        <w:t xml:space="preserve"> posiadając</w:t>
      </w:r>
      <w:r>
        <w:t>y</w:t>
      </w:r>
      <w:r w:rsidRPr="00906DB9">
        <w:t xml:space="preserve"> stopki z regulacją poziomu;</w:t>
      </w:r>
    </w:p>
    <w:p w14:paraId="7B791595" w14:textId="77777777" w:rsidR="004965E0" w:rsidRDefault="004965E0" w:rsidP="004965E0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906DB9">
        <w:t xml:space="preserve">2 </w:t>
      </w:r>
      <w:r>
        <w:t>regały</w:t>
      </w:r>
      <w:r w:rsidRPr="00906DB9">
        <w:t xml:space="preserve"> z drzwiami zamykającymi 2 rzędy półek dolnych i 3 rzędy półek górnych, top górny i top dolny o grubości 22 mm, drzwi o grubości 18 mm, obrzeże o grubości 2 mm, korpus wykonany z płyty meblowej o grubości 18 mm, tył wykonany z płyty HDF jednostronnie lakierowanej 3 – 4 mm, półki wewnątrz z regulowaną wysokością (z wyjątkiem jednej), uchwyty aluminiowe o rozstawie 128 mm, </w:t>
      </w:r>
      <w:r>
        <w:t xml:space="preserve">regał </w:t>
      </w:r>
      <w:r w:rsidRPr="00906DB9">
        <w:t>posiadając</w:t>
      </w:r>
      <w:r>
        <w:t>y</w:t>
      </w:r>
      <w:r w:rsidRPr="00906DB9">
        <w:t xml:space="preserve"> stopki z regulacją poziomu</w:t>
      </w:r>
      <w:r>
        <w:t>.</w:t>
      </w:r>
    </w:p>
    <w:p w14:paraId="6F3DE704" w14:textId="0E14301B" w:rsidR="004965E0" w:rsidRDefault="004965E0" w:rsidP="004965E0">
      <w:pPr>
        <w:spacing w:after="160" w:line="259" w:lineRule="auto"/>
        <w:ind w:left="357" w:hanging="357"/>
        <w:jc w:val="both"/>
      </w:pPr>
      <w:r>
        <w:t xml:space="preserve">4. </w:t>
      </w:r>
      <w:r w:rsidRPr="003556D2">
        <w:rPr>
          <w:b/>
          <w:bCs/>
        </w:rPr>
        <w:t>Zakup</w:t>
      </w:r>
      <w:r w:rsidR="00DD2750">
        <w:rPr>
          <w:b/>
          <w:bCs/>
        </w:rPr>
        <w:t xml:space="preserve">, </w:t>
      </w:r>
      <w:r w:rsidRPr="003556D2">
        <w:rPr>
          <w:b/>
          <w:bCs/>
        </w:rPr>
        <w:t>dostawa</w:t>
      </w:r>
      <w:r w:rsidR="00DD2750">
        <w:rPr>
          <w:b/>
          <w:bCs/>
        </w:rPr>
        <w:t xml:space="preserve"> i montaż</w:t>
      </w:r>
      <w:r w:rsidRPr="003556D2">
        <w:rPr>
          <w:b/>
          <w:bCs/>
        </w:rPr>
        <w:t xml:space="preserve"> 3 szt. krzeseł biurowych obrotowych</w:t>
      </w:r>
      <w:r>
        <w:t xml:space="preserve"> z miękkim tapicerowanym  siedziskiem i oparciem oraz stałymi podkładkami, o wymiarach i parametrach zbliżonych do poniższych wymiarów: wysokość regulowana w zakresie 970 – 1155 mm; wysokość siedziska regulowana w zakresie 400-530 mm; szerokość siedziska 460 mm; głębokość siedziska regulowana w zakresie 365-405 mm. Siedzisko UPH tj. szkielet z 5-warstwowej sklejki  o grubości 7,5 mm, obłożony gąbką o gęstości 25 kg/m</w:t>
      </w:r>
      <w:r>
        <w:rPr>
          <w:vertAlign w:val="superscript"/>
        </w:rPr>
        <w:t xml:space="preserve">3 </w:t>
      </w:r>
      <w:r>
        <w:t xml:space="preserve">i grubości 40 mm, osłona siedziska wykonana z polipropylenu  - </w:t>
      </w:r>
      <w:r w:rsidRPr="00906DB9">
        <w:t>kolory ustalone  z pracownikiem WZ Suwałki</w:t>
      </w:r>
      <w:r>
        <w:t xml:space="preserve">, podłokietniki wykonane z polipropylenu, podstawa pięcioramienna poliamidowa, kółka samohamowne do powierzchni twardych. </w:t>
      </w:r>
    </w:p>
    <w:p w14:paraId="34D48841" w14:textId="5CCEA572" w:rsidR="004965E0" w:rsidRDefault="004965E0" w:rsidP="004965E0">
      <w:pPr>
        <w:spacing w:after="160" w:line="259" w:lineRule="auto"/>
        <w:ind w:left="357" w:hanging="357"/>
        <w:jc w:val="both"/>
      </w:pPr>
      <w:r>
        <w:lastRenderedPageBreak/>
        <w:t>5</w:t>
      </w:r>
      <w:r w:rsidRPr="00AA0CE9">
        <w:t xml:space="preserve">. </w:t>
      </w:r>
      <w:r w:rsidRPr="00AA0CE9">
        <w:rPr>
          <w:b/>
          <w:bCs/>
        </w:rPr>
        <w:t>Zakup</w:t>
      </w:r>
      <w:r w:rsidR="00DD2750">
        <w:rPr>
          <w:b/>
          <w:bCs/>
        </w:rPr>
        <w:t xml:space="preserve">, </w:t>
      </w:r>
      <w:r w:rsidRPr="00AA0CE9">
        <w:rPr>
          <w:b/>
          <w:bCs/>
        </w:rPr>
        <w:t>dostawa</w:t>
      </w:r>
      <w:r w:rsidR="00DD2750">
        <w:rPr>
          <w:b/>
          <w:bCs/>
        </w:rPr>
        <w:t xml:space="preserve"> i montaż</w:t>
      </w:r>
      <w:r w:rsidRPr="00AA0CE9">
        <w:rPr>
          <w:b/>
          <w:bCs/>
        </w:rPr>
        <w:t xml:space="preserve"> 5 szt. krzeseł drewnianych obitych tkaniną </w:t>
      </w:r>
      <w:r w:rsidRPr="00AA0CE9">
        <w:t xml:space="preserve">o wymiarach </w:t>
      </w:r>
      <w:r>
        <w:t xml:space="preserve">około </w:t>
      </w:r>
      <w:r w:rsidRPr="00AA0CE9">
        <w:t xml:space="preserve">44 x 53 x 96 x 47 cm </w:t>
      </w:r>
      <w:r>
        <w:t>–</w:t>
      </w:r>
      <w:r w:rsidRPr="00AA0CE9">
        <w:t xml:space="preserve"> kolor</w:t>
      </w:r>
      <w:r>
        <w:t xml:space="preserve"> i rodzaj krzeseł </w:t>
      </w:r>
      <w:r w:rsidRPr="00AA0CE9">
        <w:t>ustalone  z pracownikiem WZ Suwałki.</w:t>
      </w:r>
    </w:p>
    <w:p w14:paraId="587BEC92" w14:textId="10AE08D0" w:rsidR="004965E0" w:rsidRPr="00E15C54" w:rsidRDefault="004965E0" w:rsidP="004965E0">
      <w:pPr>
        <w:spacing w:after="160" w:line="259" w:lineRule="auto"/>
        <w:ind w:left="357" w:hanging="357"/>
        <w:jc w:val="both"/>
      </w:pPr>
      <w:r>
        <w:t xml:space="preserve">6. </w:t>
      </w:r>
      <w:r w:rsidRPr="003556D2">
        <w:rPr>
          <w:b/>
          <w:bCs/>
        </w:rPr>
        <w:t>Zakup</w:t>
      </w:r>
      <w:r w:rsidR="00DD2750">
        <w:rPr>
          <w:b/>
          <w:bCs/>
        </w:rPr>
        <w:t xml:space="preserve">, </w:t>
      </w:r>
      <w:r w:rsidRPr="003556D2">
        <w:rPr>
          <w:b/>
          <w:bCs/>
        </w:rPr>
        <w:t>dostawa</w:t>
      </w:r>
      <w:r w:rsidR="00DD2750">
        <w:rPr>
          <w:b/>
          <w:bCs/>
        </w:rPr>
        <w:t xml:space="preserve"> i montaż </w:t>
      </w:r>
      <w:r w:rsidRPr="003556D2">
        <w:rPr>
          <w:b/>
          <w:bCs/>
        </w:rPr>
        <w:t>3 szt. kontenerów mobilnych na kółkach</w:t>
      </w:r>
      <w:r>
        <w:t xml:space="preserve"> o wymiarach 42 x 55 x 60 cm z </w:t>
      </w:r>
      <w:r w:rsidRPr="00E15C54">
        <w:t>płyty meblowej</w:t>
      </w:r>
      <w:r>
        <w:t xml:space="preserve"> </w:t>
      </w:r>
      <w:r w:rsidRPr="00E15C54">
        <w:t>- kolory ustalone z pracownikiem WZ Suwałki</w:t>
      </w:r>
      <w:r>
        <w:t xml:space="preserve">, kontener posiadający 3 szuflady i 1 szufladę typu piórnik, górny blat i dolna podstawa o grubości 22 mm, obrzeże o grubości 2 mm, fronty szuflad i dno wykonane z płyty meblowej o grubości 18 mm, boczki szuflad metalowe malowane proszkowo - </w:t>
      </w:r>
      <w:r w:rsidRPr="00E15C54">
        <w:t xml:space="preserve"> kolory ustalone z pracownikiem WZ Suwałk</w:t>
      </w:r>
      <w:r>
        <w:t>, szuflady zamykane zamkiem centralnym, kółka obrotowe.</w:t>
      </w:r>
    </w:p>
    <w:p w14:paraId="252F7768" w14:textId="77777777" w:rsidR="004965E0" w:rsidRPr="00906DB9" w:rsidRDefault="004965E0" w:rsidP="004965E0">
      <w:pPr>
        <w:spacing w:after="160" w:line="259" w:lineRule="auto"/>
        <w:ind w:left="357" w:hanging="357"/>
        <w:jc w:val="both"/>
      </w:pPr>
    </w:p>
    <w:p w14:paraId="29048682" w14:textId="77777777" w:rsidR="004965E0" w:rsidRDefault="004965E0" w:rsidP="004965E0">
      <w:pPr>
        <w:rPr>
          <w:b/>
          <w:bCs/>
          <w:u w:val="single"/>
        </w:rPr>
      </w:pPr>
    </w:p>
    <w:p w14:paraId="2DA8E5C5" w14:textId="77777777" w:rsidR="004965E0" w:rsidRDefault="004965E0" w:rsidP="004965E0">
      <w:pPr>
        <w:rPr>
          <w:b/>
          <w:bCs/>
          <w:u w:val="single"/>
        </w:rPr>
      </w:pPr>
    </w:p>
    <w:p w14:paraId="4383876A" w14:textId="77777777" w:rsidR="004965E0" w:rsidRDefault="004965E0" w:rsidP="004965E0">
      <w:pPr>
        <w:rPr>
          <w:b/>
          <w:bCs/>
          <w:u w:val="single"/>
        </w:rPr>
      </w:pPr>
    </w:p>
    <w:p w14:paraId="0EB9CA63" w14:textId="77777777" w:rsidR="00D979E4" w:rsidRDefault="000D1763"/>
    <w:sectPr w:rsidR="00D979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C24A9" w14:textId="77777777" w:rsidR="000D1763" w:rsidRDefault="000D1763" w:rsidP="00BB3714">
      <w:r>
        <w:separator/>
      </w:r>
    </w:p>
  </w:endnote>
  <w:endnote w:type="continuationSeparator" w:id="0">
    <w:p w14:paraId="3492C3AD" w14:textId="77777777" w:rsidR="000D1763" w:rsidRDefault="000D1763" w:rsidP="00BB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4482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237D76" w14:textId="4B97DBD7" w:rsidR="00BB3714" w:rsidRDefault="00BB371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8D9D8D" w14:textId="77777777" w:rsidR="00BB3714" w:rsidRDefault="00BB3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45FEF" w14:textId="77777777" w:rsidR="000D1763" w:rsidRDefault="000D1763" w:rsidP="00BB3714">
      <w:r>
        <w:separator/>
      </w:r>
    </w:p>
  </w:footnote>
  <w:footnote w:type="continuationSeparator" w:id="0">
    <w:p w14:paraId="5FB01896" w14:textId="77777777" w:rsidR="000D1763" w:rsidRDefault="000D1763" w:rsidP="00BB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0223C"/>
    <w:multiLevelType w:val="hybridMultilevel"/>
    <w:tmpl w:val="105A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E0"/>
    <w:rsid w:val="00024C2D"/>
    <w:rsid w:val="00093EF9"/>
    <w:rsid w:val="000D1763"/>
    <w:rsid w:val="001A0525"/>
    <w:rsid w:val="002A1AD9"/>
    <w:rsid w:val="004513D8"/>
    <w:rsid w:val="004965E0"/>
    <w:rsid w:val="00683D4C"/>
    <w:rsid w:val="00B01CF7"/>
    <w:rsid w:val="00BB3714"/>
    <w:rsid w:val="00DD2750"/>
    <w:rsid w:val="00F5535E"/>
    <w:rsid w:val="00F6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B605"/>
  <w15:chartTrackingRefBased/>
  <w15:docId w15:val="{CD24A030-64DD-4393-85D9-C7FB899E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5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3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7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RAG1</dc:creator>
  <cp:keywords/>
  <dc:description/>
  <cp:lastModifiedBy>RAG1</cp:lastModifiedBy>
  <cp:revision>4</cp:revision>
  <cp:lastPrinted>2020-09-17T10:10:00Z</cp:lastPrinted>
  <dcterms:created xsi:type="dcterms:W3CDTF">2020-09-17T08:58:00Z</dcterms:created>
  <dcterms:modified xsi:type="dcterms:W3CDTF">2020-09-17T11:37:00Z</dcterms:modified>
</cp:coreProperties>
</file>